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532" w:x="1336" w:y="1608"/>
        <w:widowControl w:val="off"/>
        <w:autoSpaceDE w:val="off"/>
        <w:autoSpaceDN w:val="off"/>
        <w:spacing w:before="0" w:after="0" w:line="659" w:lineRule="exact"/>
        <w:ind w:left="0" w:right="0" w:firstLine="0"/>
        <w:jc w:val="left"/>
        <w:rPr>
          <w:rFonts w:ascii="Times New Roman"/>
          <w:color w:val="000000"/>
          <w:spacing w:val="0"/>
          <w:sz w:val="66"/>
        </w:rPr>
      </w:pPr>
      <w:r>
        <w:rPr>
          <w:rFonts w:ascii="SimHei" w:hAnsi="SimHei" w:cs="SimHei"/>
          <w:color w:val="000000"/>
          <w:spacing w:val="0"/>
          <w:sz w:val="66"/>
        </w:rPr>
        <w:t>物</w:t>
      </w:r>
      <w:r>
        <w:rPr>
          <w:rFonts w:ascii="Times New Roman"/>
          <w:color w:val="000000"/>
          <w:spacing w:val="795"/>
          <w:sz w:val="66"/>
        </w:rPr>
        <w:t xml:space="preserve"> </w:t>
      </w:r>
      <w:r>
        <w:rPr>
          <w:rFonts w:ascii="SimHei" w:hAnsi="SimHei" w:cs="SimHei"/>
          <w:color w:val="000000"/>
          <w:spacing w:val="0"/>
          <w:sz w:val="66"/>
        </w:rPr>
        <w:t>业</w:t>
      </w:r>
      <w:r>
        <w:rPr>
          <w:rFonts w:ascii="Times New Roman"/>
          <w:color w:val="000000"/>
          <w:spacing w:val="795"/>
          <w:sz w:val="66"/>
        </w:rPr>
        <w:t xml:space="preserve"> </w:t>
      </w:r>
      <w:r>
        <w:rPr>
          <w:rFonts w:ascii="SimHei" w:hAnsi="SimHei" w:cs="SimHei"/>
          <w:color w:val="000000"/>
          <w:spacing w:val="0"/>
          <w:sz w:val="66"/>
        </w:rPr>
        <w:t>公</w:t>
      </w:r>
      <w:r>
        <w:rPr>
          <w:rFonts w:ascii="Times New Roman"/>
          <w:color w:val="000000"/>
          <w:spacing w:val="795"/>
          <w:sz w:val="66"/>
        </w:rPr>
        <w:t xml:space="preserve"> </w:t>
      </w:r>
      <w:r>
        <w:rPr>
          <w:rFonts w:ascii="SimHei" w:hAnsi="SimHei" w:cs="SimHei"/>
          <w:color w:val="000000"/>
          <w:spacing w:val="0"/>
          <w:sz w:val="66"/>
        </w:rPr>
        <w:t>司</w:t>
      </w:r>
      <w:r>
        <w:rPr>
          <w:rFonts w:ascii="Times New Roman"/>
          <w:color w:val="000000"/>
          <w:spacing w:val="795"/>
          <w:sz w:val="66"/>
        </w:rPr>
        <w:t xml:space="preserve"> </w:t>
      </w:r>
      <w:r>
        <w:rPr>
          <w:rFonts w:ascii="SimHei" w:hAnsi="SimHei" w:cs="SimHei"/>
          <w:color w:val="000000"/>
          <w:spacing w:val="0"/>
          <w:sz w:val="66"/>
        </w:rPr>
        <w:t>收</w:t>
      </w:r>
      <w:r>
        <w:rPr>
          <w:rFonts w:ascii="Times New Roman"/>
          <w:color w:val="000000"/>
          <w:spacing w:val="795"/>
          <w:sz w:val="66"/>
        </w:rPr>
        <w:t xml:space="preserve"> </w:t>
      </w:r>
      <w:r>
        <w:rPr>
          <w:rFonts w:ascii="SimHei" w:hAnsi="SimHei" w:cs="SimHei"/>
          <w:color w:val="000000"/>
          <w:spacing w:val="0"/>
          <w:sz w:val="66"/>
        </w:rPr>
        <w:t>费</w:t>
      </w:r>
      <w:r>
        <w:rPr>
          <w:rFonts w:ascii="Times New Roman"/>
          <w:color w:val="000000"/>
          <w:spacing w:val="795"/>
          <w:sz w:val="66"/>
        </w:rPr>
        <w:t xml:space="preserve"> </w:t>
      </w:r>
      <w:r>
        <w:rPr>
          <w:rFonts w:ascii="SimHei" w:hAnsi="SimHei" w:cs="SimHei"/>
          <w:color w:val="000000"/>
          <w:spacing w:val="0"/>
          <w:sz w:val="66"/>
        </w:rPr>
        <w:t>管</w:t>
      </w:r>
      <w:r>
        <w:rPr>
          <w:rFonts w:ascii="Times New Roman"/>
          <w:color w:val="000000"/>
          <w:spacing w:val="795"/>
          <w:sz w:val="66"/>
        </w:rPr>
        <w:t xml:space="preserve"> </w:t>
      </w:r>
      <w:r>
        <w:rPr>
          <w:rFonts w:ascii="SimHei" w:hAnsi="SimHei" w:cs="SimHei"/>
          <w:color w:val="000000"/>
          <w:spacing w:val="0"/>
          <w:sz w:val="66"/>
        </w:rPr>
        <w:t>理</w:t>
      </w:r>
      <w:r>
        <w:rPr>
          <w:rFonts w:ascii="Times New Roman"/>
          <w:color w:val="000000"/>
          <w:spacing w:val="798"/>
          <w:sz w:val="66"/>
        </w:rPr>
        <w:t xml:space="preserve"> </w:t>
      </w:r>
      <w:r>
        <w:rPr>
          <w:rFonts w:ascii="SimHei" w:hAnsi="SimHei" w:cs="SimHei"/>
          <w:color w:val="000000"/>
          <w:spacing w:val="0"/>
          <w:sz w:val="66"/>
        </w:rPr>
        <w:t>规</w:t>
      </w:r>
      <w:r>
        <w:rPr>
          <w:rFonts w:ascii="Times New Roman"/>
          <w:color w:val="000000"/>
          <w:spacing w:val="799"/>
          <w:sz w:val="66"/>
        </w:rPr>
        <w:t xml:space="preserve"> </w:t>
      </w:r>
      <w:r>
        <w:rPr>
          <w:rFonts w:ascii="SimHei" w:hAnsi="SimHei" w:cs="SimHei"/>
          <w:color w:val="000000"/>
          <w:spacing w:val="0"/>
          <w:sz w:val="66"/>
        </w:rPr>
        <w:t>定</w:t>
      </w:r>
      <w:r>
        <w:rPr>
          <w:rFonts w:ascii="Times New Roman"/>
          <w:color w:val="000000"/>
          <w:spacing w:val="0"/>
          <w:sz w:val="66"/>
        </w:rPr>
      </w:r>
    </w:p>
    <w:p>
      <w:pPr>
        <w:pStyle w:val="Normal"/>
        <w:framePr w:w="1512" w:x="8443" w:y="3070"/>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1</w:t>
      </w:r>
      <w:r>
        <w:rPr>
          <w:rFonts w:ascii="Times New Roman"/>
          <w:color w:val="000000"/>
          <w:spacing w:val="-18"/>
          <w:sz w:val="36"/>
        </w:rPr>
        <w:t xml:space="preserve"> </w:t>
      </w:r>
      <w:r>
        <w:rPr>
          <w:rFonts w:ascii="SimSun" w:hAnsi="SimSun" w:cs="SimSun"/>
          <w:color w:val="000000"/>
          <w:spacing w:val="0"/>
          <w:sz w:val="36"/>
        </w:rPr>
        <w:t>总则</w:t>
      </w:r>
      <w:r>
        <w:rPr>
          <w:rFonts w:ascii="Times New Roman"/>
          <w:color w:val="000000"/>
          <w:spacing w:val="0"/>
          <w:sz w:val="36"/>
        </w:rPr>
      </w:r>
    </w:p>
    <w:p>
      <w:pPr>
        <w:pStyle w:val="Normal"/>
        <w:framePr w:w="16146" w:x="2553" w:y="366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为了规范本公司各项收费工作的管理，完善收费记录等基础会计工作，加强对公司收费工</w:t>
      </w:r>
      <w:r>
        <w:rPr>
          <w:rFonts w:ascii="Times New Roman"/>
          <w:color w:val="000000"/>
          <w:spacing w:val="0"/>
          <w:sz w:val="36"/>
        </w:rPr>
      </w:r>
    </w:p>
    <w:p>
      <w:pPr>
        <w:pStyle w:val="Normal"/>
        <w:framePr w:w="10350" w:x="5069" w:y="436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作的会计监督，结合本公司的实际情况，特制定本规定。</w:t>
      </w:r>
      <w:r>
        <w:rPr>
          <w:rFonts w:ascii="Times New Roman"/>
          <w:color w:val="000000"/>
          <w:spacing w:val="0"/>
          <w:sz w:val="36"/>
        </w:rPr>
      </w:r>
    </w:p>
    <w:p>
      <w:pPr>
        <w:pStyle w:val="Normal"/>
        <w:framePr w:w="10350" w:x="5069" w:y="4368"/>
        <w:widowControl w:val="off"/>
        <w:autoSpaceDE w:val="off"/>
        <w:autoSpaceDN w:val="off"/>
        <w:spacing w:before="223" w:after="0" w:line="360" w:lineRule="exact"/>
        <w:ind w:left="1934" w:right="0" w:firstLine="0"/>
        <w:jc w:val="left"/>
        <w:rPr>
          <w:rFonts w:ascii="Times New Roman"/>
          <w:color w:val="000000"/>
          <w:spacing w:val="0"/>
          <w:sz w:val="36"/>
        </w:rPr>
      </w:pPr>
      <w:r>
        <w:rPr>
          <w:rFonts w:ascii="CFQVAC+Nimbus Roman No9 L Regular"/>
          <w:color w:val="000000"/>
          <w:spacing w:val="0"/>
          <w:sz w:val="36"/>
        </w:rPr>
        <w:t>2</w:t>
      </w:r>
      <w:r>
        <w:rPr>
          <w:rFonts w:ascii="Times New Roman"/>
          <w:color w:val="000000"/>
          <w:spacing w:val="-18"/>
          <w:sz w:val="36"/>
        </w:rPr>
        <w:t xml:space="preserve"> </w:t>
      </w:r>
      <w:r>
        <w:rPr>
          <w:rFonts w:ascii="SimSun" w:hAnsi="SimSun" w:cs="SimSun"/>
          <w:color w:val="000000"/>
          <w:spacing w:val="0"/>
          <w:sz w:val="36"/>
        </w:rPr>
        <w:t>物业公司收费管理规定</w:t>
      </w:r>
      <w:r>
        <w:rPr>
          <w:rFonts w:ascii="Times New Roman"/>
          <w:color w:val="000000"/>
          <w:spacing w:val="0"/>
          <w:sz w:val="36"/>
        </w:rPr>
      </w:r>
    </w:p>
    <w:p>
      <w:pPr>
        <w:pStyle w:val="Normal"/>
        <w:framePr w:w="17574" w:x="1289" w:y="55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第一条</w:t>
      </w:r>
      <w:r>
        <w:rPr>
          <w:rFonts w:ascii="Times New Roman"/>
          <w:color w:val="000000"/>
          <w:spacing w:val="278"/>
          <w:sz w:val="36"/>
        </w:rPr>
        <w:t xml:space="preserve"> </w:t>
      </w:r>
      <w:r>
        <w:rPr>
          <w:rFonts w:ascii="SimSun" w:hAnsi="SimSun" w:cs="SimSun"/>
          <w:color w:val="000000"/>
          <w:spacing w:val="2"/>
          <w:sz w:val="36"/>
        </w:rPr>
        <w:t>收费内容：</w:t>
      </w:r>
      <w:r>
        <w:rPr>
          <w:rFonts w:ascii="CFQVAC+Nimbus Roman No9 L Regular"/>
          <w:color w:val="000000"/>
          <w:spacing w:val="-4"/>
          <w:sz w:val="36"/>
        </w:rPr>
        <w:t>1</w:t>
      </w:r>
      <w:r>
        <w:rPr>
          <w:rFonts w:ascii="SimSun" w:hAnsi="SimSun" w:cs="SimSun"/>
          <w:color w:val="000000"/>
          <w:spacing w:val="0"/>
          <w:sz w:val="36"/>
        </w:rPr>
        <w:t>、物业管理费；</w:t>
      </w:r>
      <w:r>
        <w:rPr>
          <w:rFonts w:ascii="CFQVAC+Nimbus Roman No9 L Regular"/>
          <w:color w:val="000000"/>
          <w:spacing w:val="0"/>
          <w:sz w:val="36"/>
        </w:rPr>
        <w:t>2</w:t>
      </w:r>
      <w:r>
        <w:rPr>
          <w:rFonts w:ascii="SimSun" w:hAnsi="SimSun" w:cs="SimSun"/>
          <w:color w:val="000000"/>
          <w:spacing w:val="0"/>
          <w:sz w:val="36"/>
        </w:rPr>
        <w:t>、水电费；</w:t>
      </w:r>
      <w:r>
        <w:rPr>
          <w:rFonts w:ascii="CFQVAC+Nimbus Roman No9 L Regular"/>
          <w:color w:val="000000"/>
          <w:spacing w:val="0"/>
          <w:sz w:val="36"/>
        </w:rPr>
        <w:t>3</w:t>
      </w:r>
      <w:r>
        <w:rPr>
          <w:rFonts w:ascii="Times New Roman"/>
          <w:color w:val="000000"/>
          <w:spacing w:val="-17"/>
          <w:sz w:val="36"/>
        </w:rPr>
        <w:t xml:space="preserve"> </w:t>
      </w:r>
      <w:r>
        <w:rPr>
          <w:rFonts w:ascii="SimSun" w:hAnsi="SimSun" w:cs="SimSun"/>
          <w:color w:val="000000"/>
          <w:spacing w:val="0"/>
          <w:sz w:val="36"/>
        </w:rPr>
        <w:t>公摊水电费；</w:t>
      </w:r>
      <w:r>
        <w:rPr>
          <w:rFonts w:ascii="CFQVAC+Nimbus Roman No9 L Regular"/>
          <w:color w:val="000000"/>
          <w:spacing w:val="0"/>
          <w:sz w:val="36"/>
        </w:rPr>
        <w:t>4</w:t>
      </w:r>
      <w:r>
        <w:rPr>
          <w:rFonts w:ascii="SimSun" w:hAnsi="SimSun" w:cs="SimSun"/>
          <w:color w:val="000000"/>
          <w:spacing w:val="0"/>
          <w:sz w:val="36"/>
        </w:rPr>
        <w:t>、电梯费；</w:t>
      </w:r>
      <w:r>
        <w:rPr>
          <w:rFonts w:ascii="CFQVAC+Nimbus Roman No9 L Regular"/>
          <w:color w:val="000000"/>
          <w:spacing w:val="0"/>
          <w:sz w:val="36"/>
        </w:rPr>
        <w:t>5</w:t>
      </w:r>
      <w:r>
        <w:rPr>
          <w:rFonts w:ascii="Times New Roman"/>
          <w:color w:val="000000"/>
          <w:spacing w:val="-18"/>
          <w:sz w:val="36"/>
        </w:rPr>
        <w:t xml:space="preserve"> </w:t>
      </w:r>
      <w:r>
        <w:rPr>
          <w:rFonts w:ascii="SimSun" w:hAnsi="SimSun" w:cs="SimSun"/>
          <w:color w:val="000000"/>
          <w:spacing w:val="0"/>
          <w:sz w:val="36"/>
        </w:rPr>
        <w:t>垃圾费；</w:t>
      </w:r>
      <w:r>
        <w:rPr>
          <w:rFonts w:ascii="CFQVAC+Nimbus Roman No9 L Regular"/>
          <w:color w:val="000000"/>
          <w:spacing w:val="0"/>
          <w:sz w:val="36"/>
        </w:rPr>
        <w:t>6</w:t>
      </w:r>
      <w:r>
        <w:rPr>
          <w:rFonts w:ascii="SimSun" w:hAnsi="SimSun" w:cs="SimSun"/>
          <w:color w:val="000000"/>
          <w:spacing w:val="0"/>
          <w:sz w:val="36"/>
        </w:rPr>
        <w:t>、收视</w:t>
      </w:r>
      <w:r>
        <w:rPr>
          <w:rFonts w:ascii="Times New Roman"/>
          <w:color w:val="000000"/>
          <w:spacing w:val="0"/>
          <w:sz w:val="36"/>
        </w:rPr>
      </w:r>
    </w:p>
    <w:p>
      <w:pPr>
        <w:pStyle w:val="Normal"/>
        <w:framePr w:w="16149" w:x="2722" w:y="623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费；</w:t>
      </w:r>
      <w:r>
        <w:rPr>
          <w:rFonts w:ascii="CFQVAC+Nimbus Roman No9 L Regular"/>
          <w:color w:val="000000"/>
          <w:spacing w:val="0"/>
          <w:sz w:val="36"/>
        </w:rPr>
        <w:t>7</w:t>
      </w:r>
      <w:r>
        <w:rPr>
          <w:rFonts w:ascii="SimSun" w:hAnsi="SimSun" w:cs="SimSun"/>
          <w:color w:val="000000"/>
          <w:spacing w:val="0"/>
          <w:sz w:val="36"/>
        </w:rPr>
        <w:t>、租赁中介费；</w:t>
      </w:r>
      <w:r>
        <w:rPr>
          <w:rFonts w:ascii="CFQVAC+Nimbus Roman No9 L Regular"/>
          <w:color w:val="000000"/>
          <w:spacing w:val="0"/>
          <w:sz w:val="36"/>
        </w:rPr>
        <w:t>8</w:t>
      </w:r>
      <w:r>
        <w:rPr>
          <w:rFonts w:ascii="SimSun" w:hAnsi="SimSun" w:cs="SimSun"/>
          <w:color w:val="000000"/>
          <w:spacing w:val="0"/>
          <w:sz w:val="36"/>
        </w:rPr>
        <w:t>、代办服务费；</w:t>
      </w:r>
      <w:r>
        <w:rPr>
          <w:rFonts w:ascii="CFQVAC+Nimbus Roman No9 L Regular"/>
          <w:color w:val="000000"/>
          <w:spacing w:val="0"/>
          <w:sz w:val="36"/>
        </w:rPr>
        <w:t>9</w:t>
      </w:r>
      <w:r>
        <w:rPr>
          <w:rFonts w:ascii="SimSun" w:hAnsi="SimSun" w:cs="SimSun"/>
          <w:color w:val="000000"/>
          <w:spacing w:val="0"/>
          <w:sz w:val="36"/>
        </w:rPr>
        <w:t>、装修押金；</w:t>
      </w:r>
      <w:r>
        <w:rPr>
          <w:rFonts w:ascii="CFQVAC+Nimbus Roman No9 L Regular"/>
          <w:color w:val="000000"/>
          <w:spacing w:val="0"/>
          <w:sz w:val="36"/>
        </w:rPr>
        <w:t>10</w:t>
      </w:r>
      <w:r>
        <w:rPr>
          <w:rFonts w:ascii="SimSun" w:hAnsi="SimSun" w:cs="SimSun"/>
          <w:color w:val="000000"/>
          <w:spacing w:val="0"/>
          <w:sz w:val="36"/>
        </w:rPr>
        <w:t>、租金收入；</w:t>
      </w:r>
      <w:r>
        <w:rPr>
          <w:rFonts w:ascii="CFQVAC+Nimbus Roman No9 L Regular"/>
          <w:color w:val="000000"/>
          <w:spacing w:val="-7"/>
          <w:sz w:val="36"/>
        </w:rPr>
        <w:t>11</w:t>
      </w:r>
      <w:r>
        <w:rPr>
          <w:rFonts w:ascii="SimSun" w:hAnsi="SimSun" w:cs="SimSun"/>
          <w:color w:val="000000"/>
          <w:spacing w:val="0"/>
          <w:sz w:val="36"/>
        </w:rPr>
        <w:t>、家政服务费；</w:t>
      </w:r>
      <w:r>
        <w:rPr>
          <w:rFonts w:ascii="Times New Roman"/>
          <w:color w:val="000000"/>
          <w:spacing w:val="0"/>
          <w:sz w:val="36"/>
        </w:rPr>
      </w:r>
    </w:p>
    <w:p>
      <w:pPr>
        <w:pStyle w:val="Normal"/>
        <w:framePr w:w="16149" w:x="2722" w:y="6231"/>
        <w:widowControl w:val="off"/>
        <w:autoSpaceDE w:val="off"/>
        <w:autoSpaceDN w:val="off"/>
        <w:spacing w:before="342" w:after="0" w:line="360" w:lineRule="exact"/>
        <w:ind w:left="0" w:right="0" w:firstLine="0"/>
        <w:jc w:val="left"/>
        <w:rPr>
          <w:rFonts w:ascii="Times New Roman"/>
          <w:color w:val="000000"/>
          <w:spacing w:val="0"/>
          <w:sz w:val="36"/>
        </w:rPr>
      </w:pPr>
      <w:r>
        <w:rPr>
          <w:rFonts w:ascii="CFQVAC+Nimbus Roman No9 L Regular"/>
          <w:color w:val="000000"/>
          <w:spacing w:val="0"/>
          <w:sz w:val="36"/>
        </w:rPr>
        <w:t>12</w:t>
      </w:r>
      <w:r>
        <w:rPr>
          <w:rFonts w:ascii="SimSun" w:hAnsi="SimSun" w:cs="SimSun"/>
          <w:color w:val="000000"/>
          <w:spacing w:val="0"/>
          <w:sz w:val="36"/>
        </w:rPr>
        <w:t>、停车费（含固定车位费和临时停车费）</w:t>
      </w:r>
      <w:r>
        <w:rPr>
          <w:rFonts w:ascii="CFQVAC+Nimbus Roman No9 L Regular"/>
          <w:color w:val="000000"/>
          <w:spacing w:val="0"/>
          <w:sz w:val="36"/>
        </w:rPr>
        <w:t>13</w:t>
      </w:r>
      <w:r>
        <w:rPr>
          <w:rFonts w:ascii="SimSun" w:hAnsi="SimSun" w:cs="SimSun"/>
          <w:color w:val="000000"/>
          <w:spacing w:val="0"/>
          <w:sz w:val="36"/>
        </w:rPr>
        <w:t>、维修费（含维修材料费维修服务费）</w:t>
      </w:r>
      <w:r>
        <w:rPr>
          <w:rFonts w:ascii="CFQVAC+Nimbus Roman No9 L Regular"/>
          <w:color w:val="000000"/>
          <w:spacing w:val="0"/>
          <w:sz w:val="36"/>
        </w:rPr>
        <w:t>14</w:t>
      </w:r>
      <w:r>
        <w:rPr>
          <w:rFonts w:ascii="SimSun" w:hAnsi="SimSun" w:cs="SimSun"/>
          <w:color w:val="000000"/>
          <w:spacing w:val="0"/>
          <w:sz w:val="36"/>
        </w:rPr>
        <w:t>、</w:t>
      </w:r>
      <w:r>
        <w:rPr>
          <w:rFonts w:ascii="Times New Roman"/>
          <w:color w:val="000000"/>
          <w:spacing w:val="0"/>
          <w:sz w:val="36"/>
        </w:rPr>
      </w:r>
    </w:p>
    <w:p>
      <w:pPr>
        <w:pStyle w:val="Normal"/>
        <w:framePr w:w="16149" w:x="2722" w:y="6231"/>
        <w:widowControl w:val="off"/>
        <w:autoSpaceDE w:val="off"/>
        <w:autoSpaceDN w:val="off"/>
        <w:spacing w:before="343" w:after="0" w:line="360" w:lineRule="exact"/>
        <w:ind w:left="5131" w:right="0" w:firstLine="0"/>
        <w:jc w:val="left"/>
        <w:rPr>
          <w:rFonts w:ascii="Times New Roman"/>
          <w:color w:val="000000"/>
          <w:spacing w:val="0"/>
          <w:sz w:val="36"/>
        </w:rPr>
      </w:pPr>
      <w:r>
        <w:rPr>
          <w:rFonts w:ascii="SimSun" w:hAnsi="SimSun" w:cs="SimSun"/>
          <w:color w:val="000000"/>
          <w:spacing w:val="0"/>
          <w:sz w:val="36"/>
        </w:rPr>
        <w:t>其他临时收费项目等。</w:t>
      </w:r>
      <w:r>
        <w:rPr>
          <w:rFonts w:ascii="Times New Roman"/>
          <w:color w:val="000000"/>
          <w:spacing w:val="0"/>
          <w:sz w:val="36"/>
        </w:rPr>
      </w:r>
    </w:p>
    <w:p>
      <w:pPr>
        <w:pStyle w:val="Normal"/>
        <w:framePr w:w="4356" w:x="7032" w:y="834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第二条</w:t>
      </w:r>
      <w:r>
        <w:rPr>
          <w:rFonts w:ascii="Times New Roman"/>
          <w:color w:val="000000"/>
          <w:spacing w:val="97"/>
          <w:sz w:val="36"/>
        </w:rPr>
        <w:t xml:space="preserve"> </w:t>
      </w:r>
      <w:r>
        <w:rPr>
          <w:rFonts w:ascii="SimSun" w:hAnsi="SimSun" w:cs="SimSun"/>
          <w:color w:val="000000"/>
          <w:spacing w:val="0"/>
          <w:sz w:val="36"/>
        </w:rPr>
        <w:t>收费工作的分工</w:t>
      </w:r>
      <w:r>
        <w:rPr>
          <w:rFonts w:ascii="Times New Roman"/>
          <w:color w:val="000000"/>
          <w:spacing w:val="0"/>
          <w:sz w:val="36"/>
        </w:rPr>
      </w:r>
    </w:p>
    <w:p>
      <w:pPr>
        <w:pStyle w:val="Normal"/>
        <w:framePr w:w="16307" w:x="2575" w:y="9030"/>
        <w:widowControl w:val="off"/>
        <w:autoSpaceDE w:val="off"/>
        <w:autoSpaceDN w:val="off"/>
        <w:spacing w:before="0" w:after="0" w:line="360" w:lineRule="exact"/>
        <w:ind w:left="0" w:right="0" w:firstLine="0"/>
        <w:jc w:val="left"/>
        <w:rPr>
          <w:rFonts w:ascii="Times New Roman"/>
          <w:color w:val="000000"/>
          <w:spacing w:val="0"/>
          <w:sz w:val="36"/>
        </w:rPr>
      </w:pPr>
      <w:r>
        <w:rPr>
          <w:rFonts w:ascii="EWIFVM+Nimbus Roman No9 L Medium"/>
          <w:color w:val="000000"/>
          <w:spacing w:val="0"/>
          <w:sz w:val="36"/>
        </w:rPr>
        <w:t>1</w:t>
      </w:r>
      <w:r>
        <w:rPr>
          <w:rFonts w:ascii="SimSun" w:hAnsi="SimSun" w:cs="SimSun"/>
          <w:color w:val="000000"/>
          <w:spacing w:val="0"/>
          <w:sz w:val="36"/>
        </w:rPr>
        <w:t>、</w:t>
      </w:r>
      <w:r>
        <w:rPr>
          <w:rFonts w:ascii="Times New Roman"/>
          <w:color w:val="000000"/>
          <w:spacing w:val="0"/>
          <w:sz w:val="36"/>
        </w:rPr>
        <w:t xml:space="preserve"> </w:t>
      </w:r>
      <w:r>
        <w:rPr>
          <w:rFonts w:ascii="SimSun" w:hAnsi="SimSun" w:cs="SimSun"/>
          <w:color w:val="000000"/>
          <w:spacing w:val="1"/>
          <w:sz w:val="36"/>
        </w:rPr>
        <w:t>固定费用及其他有偿服务项目：如物业管理费、水电费、公摊水电费、电梯费、垃圾</w:t>
      </w:r>
      <w:r>
        <w:rPr>
          <w:rFonts w:ascii="Times New Roman"/>
          <w:color w:val="000000"/>
          <w:spacing w:val="0"/>
          <w:sz w:val="36"/>
        </w:rPr>
      </w:r>
    </w:p>
    <w:p>
      <w:pPr>
        <w:pStyle w:val="Normal"/>
        <w:framePr w:w="16307" w:x="2575" w:y="9030"/>
        <w:widowControl w:val="off"/>
        <w:autoSpaceDE w:val="off"/>
        <w:autoSpaceDN w:val="off"/>
        <w:spacing w:before="342" w:after="0" w:line="360" w:lineRule="exact"/>
        <w:ind w:left="500" w:right="0" w:firstLine="0"/>
        <w:jc w:val="left"/>
        <w:rPr>
          <w:rFonts w:ascii="Times New Roman"/>
          <w:color w:val="000000"/>
          <w:spacing w:val="0"/>
          <w:sz w:val="36"/>
        </w:rPr>
      </w:pPr>
      <w:r>
        <w:rPr>
          <w:rFonts w:ascii="SimSun" w:hAnsi="SimSun" w:cs="SimSun"/>
          <w:color w:val="000000"/>
          <w:spacing w:val="0"/>
          <w:sz w:val="36"/>
        </w:rPr>
        <w:t>费、收视费、租赁中介费、代办服务费、装修押金、场租收入及其他临时收费项目收费</w:t>
      </w:r>
      <w:r>
        <w:rPr>
          <w:rFonts w:ascii="Times New Roman"/>
          <w:color w:val="000000"/>
          <w:spacing w:val="0"/>
          <w:sz w:val="36"/>
        </w:rPr>
      </w:r>
    </w:p>
    <w:p>
      <w:pPr>
        <w:pStyle w:val="Normal"/>
        <w:framePr w:w="16307" w:x="2575" w:y="9030"/>
        <w:widowControl w:val="off"/>
        <w:autoSpaceDE w:val="off"/>
        <w:autoSpaceDN w:val="off"/>
        <w:spacing w:before="342" w:after="0" w:line="360" w:lineRule="exact"/>
        <w:ind w:left="5275" w:right="0" w:firstLine="0"/>
        <w:jc w:val="left"/>
        <w:rPr>
          <w:rFonts w:ascii="Times New Roman"/>
          <w:color w:val="000000"/>
          <w:spacing w:val="0"/>
          <w:sz w:val="36"/>
        </w:rPr>
      </w:pPr>
      <w:r>
        <w:rPr>
          <w:rFonts w:ascii="SimSun" w:hAnsi="SimSun" w:cs="SimSun"/>
          <w:color w:val="000000"/>
          <w:spacing w:val="0"/>
          <w:sz w:val="36"/>
        </w:rPr>
        <w:t>工作均由财务出纳收取。</w:t>
      </w:r>
      <w:r>
        <w:rPr>
          <w:rFonts w:ascii="Times New Roman"/>
          <w:color w:val="000000"/>
          <w:spacing w:val="0"/>
          <w:sz w:val="36"/>
        </w:rPr>
      </w:r>
    </w:p>
    <w:p>
      <w:pPr>
        <w:pStyle w:val="Normal"/>
        <w:framePr w:w="8189" w:x="6003" w:y="11136"/>
        <w:widowControl w:val="off"/>
        <w:autoSpaceDE w:val="off"/>
        <w:autoSpaceDN w:val="off"/>
        <w:spacing w:before="0" w:after="0" w:line="360" w:lineRule="exact"/>
        <w:ind w:left="0" w:right="0" w:firstLine="0"/>
        <w:jc w:val="left"/>
        <w:rPr>
          <w:rFonts w:ascii="Times New Roman"/>
          <w:color w:val="000000"/>
          <w:spacing w:val="0"/>
          <w:sz w:val="36"/>
        </w:rPr>
      </w:pPr>
      <w:r>
        <w:rPr>
          <w:rFonts w:ascii="EWIFVM+Nimbus Roman No9 L Medium"/>
          <w:color w:val="000000"/>
          <w:spacing w:val="0"/>
          <w:sz w:val="36"/>
        </w:rPr>
        <w:t>2</w:t>
      </w:r>
      <w:r>
        <w:rPr>
          <w:rFonts w:ascii="SimSun" w:hAnsi="SimSun" w:cs="SimSun"/>
          <w:color w:val="000000"/>
          <w:spacing w:val="0"/>
          <w:sz w:val="36"/>
        </w:rPr>
        <w:t>、</w:t>
      </w:r>
      <w:r>
        <w:rPr>
          <w:rFonts w:ascii="Times New Roman"/>
          <w:color w:val="000000"/>
          <w:spacing w:val="0"/>
          <w:sz w:val="36"/>
        </w:rPr>
        <w:t xml:space="preserve"> </w:t>
      </w:r>
      <w:r>
        <w:rPr>
          <w:rFonts w:ascii="SimSun" w:hAnsi="SimSun" w:cs="SimSun"/>
          <w:color w:val="000000"/>
          <w:spacing w:val="1"/>
          <w:sz w:val="36"/>
        </w:rPr>
        <w:t>停车费：由小区门岗当班人员负责收取。</w:t>
      </w:r>
      <w:r>
        <w:rPr>
          <w:rFonts w:ascii="Times New Roman"/>
          <w:color w:val="000000"/>
          <w:spacing w:val="0"/>
          <w:sz w:val="36"/>
        </w:rPr>
      </w:r>
    </w:p>
    <w:p>
      <w:pPr>
        <w:pStyle w:val="Normal"/>
        <w:framePr w:w="9432" w:x="5462" w:y="11838"/>
        <w:widowControl w:val="off"/>
        <w:autoSpaceDE w:val="off"/>
        <w:autoSpaceDN w:val="off"/>
        <w:spacing w:before="0" w:after="0" w:line="360" w:lineRule="exact"/>
        <w:ind w:left="0" w:right="0" w:firstLine="0"/>
        <w:jc w:val="left"/>
        <w:rPr>
          <w:rFonts w:ascii="Times New Roman"/>
          <w:color w:val="000000"/>
          <w:spacing w:val="0"/>
          <w:sz w:val="36"/>
        </w:rPr>
      </w:pPr>
      <w:r>
        <w:rPr>
          <w:rFonts w:ascii="EWIFVM+Nimbus Roman No9 L Medium"/>
          <w:color w:val="000000"/>
          <w:spacing w:val="0"/>
          <w:sz w:val="36"/>
        </w:rPr>
        <w:t>3</w:t>
      </w:r>
      <w:r>
        <w:rPr>
          <w:rFonts w:ascii="SimSun" w:hAnsi="SimSun" w:cs="SimSun"/>
          <w:color w:val="000000"/>
          <w:spacing w:val="0"/>
          <w:sz w:val="36"/>
        </w:rPr>
        <w:t>、</w:t>
      </w:r>
      <w:r>
        <w:rPr>
          <w:rFonts w:ascii="Times New Roman"/>
          <w:color w:val="000000"/>
          <w:spacing w:val="1"/>
          <w:sz w:val="36"/>
        </w:rPr>
        <w:t xml:space="preserve"> </w:t>
      </w:r>
      <w:r>
        <w:rPr>
          <w:rFonts w:ascii="SimSun" w:hAnsi="SimSun" w:cs="SimSun"/>
          <w:color w:val="000000"/>
          <w:spacing w:val="1"/>
          <w:sz w:val="36"/>
        </w:rPr>
        <w:t>家政服务费：由提供家政服务的工作人员收取。</w:t>
      </w:r>
      <w:r>
        <w:rPr>
          <w:rFonts w:ascii="Times New Roman"/>
          <w:color w:val="000000"/>
          <w:spacing w:val="0"/>
          <w:sz w:val="36"/>
        </w:rPr>
      </w:r>
    </w:p>
    <w:p>
      <w:pPr>
        <w:pStyle w:val="Normal"/>
        <w:framePr w:w="9432" w:x="5462" w:y="11838"/>
        <w:widowControl w:val="off"/>
        <w:autoSpaceDE w:val="off"/>
        <w:autoSpaceDN w:val="off"/>
        <w:spacing w:before="342" w:after="0" w:line="360" w:lineRule="exact"/>
        <w:ind w:left="1081" w:right="0" w:firstLine="0"/>
        <w:jc w:val="left"/>
        <w:rPr>
          <w:rFonts w:ascii="Times New Roman"/>
          <w:color w:val="000000"/>
          <w:spacing w:val="0"/>
          <w:sz w:val="36"/>
        </w:rPr>
      </w:pPr>
      <w:r>
        <w:rPr>
          <w:rFonts w:ascii="EWIFVM+Nimbus Roman No9 L Medium"/>
          <w:color w:val="000000"/>
          <w:spacing w:val="0"/>
          <w:sz w:val="36"/>
        </w:rPr>
        <w:t>4</w:t>
      </w:r>
      <w:r>
        <w:rPr>
          <w:rFonts w:ascii="SimSun" w:hAnsi="SimSun" w:cs="SimSun"/>
          <w:color w:val="000000"/>
          <w:spacing w:val="0"/>
          <w:sz w:val="36"/>
        </w:rPr>
        <w:t>、</w:t>
      </w:r>
      <w:r>
        <w:rPr>
          <w:rFonts w:ascii="Times New Roman"/>
          <w:color w:val="000000"/>
          <w:spacing w:val="0"/>
          <w:sz w:val="36"/>
        </w:rPr>
        <w:t xml:space="preserve"> </w:t>
      </w:r>
      <w:r>
        <w:rPr>
          <w:rFonts w:ascii="SimSun" w:hAnsi="SimSun" w:cs="SimSun"/>
          <w:color w:val="000000"/>
          <w:spacing w:val="1"/>
          <w:sz w:val="36"/>
        </w:rPr>
        <w:t>维修费：由工程部维修人员收取。</w:t>
      </w:r>
      <w:r>
        <w:rPr>
          <w:rFonts w:ascii="Times New Roman"/>
          <w:color w:val="000000"/>
          <w:spacing w:val="0"/>
          <w:sz w:val="36"/>
        </w:rPr>
      </w:r>
    </w:p>
    <w:p>
      <w:pPr>
        <w:pStyle w:val="Normal"/>
        <w:framePr w:w="16353" w:x="2528" w:y="14656"/>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1</w:t>
      </w:r>
      <w:r>
        <w:rPr>
          <w:rFonts w:ascii="SimSun" w:hAnsi="SimSun" w:cs="SimSun"/>
          <w:color w:val="000000"/>
          <w:spacing w:val="-5"/>
          <w:sz w:val="36"/>
        </w:rPr>
        <w:t>）收款票据、发票，由物业公司统一印制（或购买）、由会计统一管理，各收费点按需领</w:t>
      </w:r>
      <w:r>
        <w:rPr>
          <w:rFonts w:ascii="Times New Roman"/>
          <w:color w:val="000000"/>
          <w:spacing w:val="0"/>
          <w:sz w:val="36"/>
        </w:rPr>
      </w:r>
    </w:p>
    <w:p>
      <w:pPr>
        <w:pStyle w:val="Normal"/>
        <w:framePr w:w="16353" w:x="2528" w:y="14656"/>
        <w:widowControl w:val="off"/>
        <w:autoSpaceDE w:val="off"/>
        <w:autoSpaceDN w:val="off"/>
        <w:spacing w:before="342" w:after="0" w:line="360" w:lineRule="exact"/>
        <w:ind w:left="6931" w:right="0" w:firstLine="0"/>
        <w:jc w:val="left"/>
        <w:rPr>
          <w:rFonts w:ascii="Times New Roman"/>
          <w:color w:val="000000"/>
          <w:spacing w:val="0"/>
          <w:sz w:val="36"/>
        </w:rPr>
      </w:pPr>
      <w:r>
        <w:rPr>
          <w:rFonts w:ascii="SimSun" w:hAnsi="SimSun" w:cs="SimSun"/>
          <w:color w:val="000000"/>
          <w:spacing w:val="0"/>
          <w:sz w:val="36"/>
        </w:rPr>
        <w:t>用；</w:t>
      </w:r>
      <w:r>
        <w:rPr>
          <w:rFonts w:ascii="Times New Roman"/>
          <w:color w:val="000000"/>
          <w:spacing w:val="0"/>
          <w:sz w:val="36"/>
        </w:rPr>
      </w:r>
    </w:p>
    <w:p>
      <w:pPr>
        <w:pStyle w:val="Normal"/>
        <w:framePr w:w="16353" w:x="2510" w:y="16060"/>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2</w:t>
      </w:r>
      <w:r>
        <w:rPr>
          <w:rFonts w:ascii="SimSun" w:hAnsi="SimSun" w:cs="SimSun"/>
          <w:color w:val="000000"/>
          <w:spacing w:val="0"/>
          <w:sz w:val="36"/>
        </w:rPr>
        <w:t>）建立专门的票据领用登记本，发放时做好票据编号、领用时间、领用部门、领用人等相</w:t>
      </w:r>
      <w:r>
        <w:rPr>
          <w:rFonts w:ascii="Times New Roman"/>
          <w:color w:val="000000"/>
          <w:spacing w:val="0"/>
          <w:sz w:val="36"/>
        </w:rPr>
      </w:r>
    </w:p>
    <w:p>
      <w:pPr>
        <w:pStyle w:val="Normal"/>
        <w:framePr w:w="16353" w:x="2510" w:y="16060"/>
        <w:widowControl w:val="off"/>
        <w:autoSpaceDE w:val="off"/>
        <w:autoSpaceDN w:val="off"/>
        <w:spacing w:before="342" w:after="0" w:line="360" w:lineRule="exact"/>
        <w:ind w:left="6589" w:right="0" w:firstLine="0"/>
        <w:jc w:val="left"/>
        <w:rPr>
          <w:rFonts w:ascii="Times New Roman"/>
          <w:color w:val="000000"/>
          <w:spacing w:val="0"/>
          <w:sz w:val="36"/>
        </w:rPr>
      </w:pPr>
      <w:r>
        <w:rPr>
          <w:rFonts w:ascii="SimSun" w:hAnsi="SimSun" w:cs="SimSun"/>
          <w:color w:val="000000"/>
          <w:spacing w:val="0"/>
          <w:sz w:val="36"/>
        </w:rPr>
        <w:t>关登记；</w:t>
      </w:r>
      <w:r>
        <w:rPr>
          <w:rFonts w:ascii="Times New Roman"/>
          <w:color w:val="000000"/>
          <w:spacing w:val="0"/>
          <w:sz w:val="36"/>
        </w:rPr>
      </w:r>
    </w:p>
    <w:p>
      <w:pPr>
        <w:pStyle w:val="Normal"/>
        <w:framePr w:w="16353" w:x="2510" w:y="17464"/>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3</w:t>
      </w:r>
      <w:r>
        <w:rPr>
          <w:rFonts w:ascii="SimSun" w:hAnsi="SimSun" w:cs="SimSun"/>
          <w:color w:val="000000"/>
          <w:spacing w:val="0"/>
          <w:sz w:val="36"/>
        </w:rPr>
        <w:t>）填制收款票据前要仔细查询相关记录及资料，正确计收业主已交的各时期的各项费用，</w:t>
      </w:r>
      <w:r>
        <w:rPr>
          <w:rFonts w:ascii="Times New Roman"/>
          <w:color w:val="000000"/>
          <w:spacing w:val="0"/>
          <w:sz w:val="36"/>
        </w:rPr>
      </w:r>
    </w:p>
    <w:p>
      <w:pPr>
        <w:pStyle w:val="Normal"/>
        <w:framePr w:w="16353" w:x="2510" w:y="17464"/>
        <w:widowControl w:val="off"/>
        <w:autoSpaceDE w:val="off"/>
        <w:autoSpaceDN w:val="off"/>
        <w:spacing w:before="343" w:after="0" w:line="360" w:lineRule="exact"/>
        <w:ind w:left="6049" w:right="0" w:firstLine="0"/>
        <w:jc w:val="left"/>
        <w:rPr>
          <w:rFonts w:ascii="Times New Roman"/>
          <w:color w:val="000000"/>
          <w:spacing w:val="0"/>
          <w:sz w:val="36"/>
        </w:rPr>
      </w:pPr>
      <w:r>
        <w:rPr>
          <w:rFonts w:ascii="SimSun" w:hAnsi="SimSun" w:cs="SimSun"/>
          <w:color w:val="000000"/>
          <w:spacing w:val="0"/>
          <w:sz w:val="36"/>
        </w:rPr>
        <w:t>做到正确无误。</w:t>
      </w:r>
      <w:r>
        <w:rPr>
          <w:rFonts w:ascii="Times New Roman"/>
          <w:color w:val="000000"/>
          <w:spacing w:val="0"/>
          <w:sz w:val="36"/>
        </w:rPr>
      </w:r>
    </w:p>
    <w:p>
      <w:pPr>
        <w:pStyle w:val="Normal"/>
        <w:framePr w:w="8487" w:x="5859" w:y="18869"/>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4</w:t>
      </w:r>
      <w:r>
        <w:rPr>
          <w:rFonts w:ascii="SimSun" w:hAnsi="SimSun" w:cs="SimSun"/>
          <w:color w:val="000000"/>
          <w:spacing w:val="0"/>
          <w:sz w:val="36"/>
        </w:rPr>
        <w:t>）收款票据必须按号码顺序使用，不可跳号。</w:t>
      </w:r>
      <w:r>
        <w:rPr>
          <w:rFonts w:ascii="Times New Roman"/>
          <w:color w:val="000000"/>
          <w:spacing w:val="0"/>
          <w:sz w:val="36"/>
        </w:rPr>
      </w:r>
    </w:p>
    <w:p>
      <w:pPr>
        <w:pStyle w:val="Normal"/>
        <w:framePr w:w="16353" w:x="2510" w:y="19571"/>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5</w:t>
      </w:r>
      <w:r>
        <w:rPr>
          <w:rFonts w:ascii="SimSun" w:hAnsi="SimSun" w:cs="SimSun"/>
          <w:color w:val="000000"/>
          <w:spacing w:val="-4"/>
          <w:sz w:val="36"/>
        </w:rPr>
        <w:t>）所有已使用完的收款票据，及时交回会计处核销，未能及时核销的，财务不予发放新收</w:t>
      </w:r>
      <w:r>
        <w:rPr>
          <w:rFonts w:ascii="Times New Roman"/>
          <w:color w:val="000000"/>
          <w:spacing w:val="0"/>
          <w:sz w:val="36"/>
        </w:rPr>
      </w:r>
    </w:p>
    <w:p>
      <w:pPr>
        <w:pStyle w:val="Normal"/>
        <w:framePr w:w="16353" w:x="2510" w:y="19571"/>
        <w:widowControl w:val="off"/>
        <w:autoSpaceDE w:val="off"/>
        <w:autoSpaceDN w:val="off"/>
        <w:spacing w:before="342" w:after="0" w:line="360" w:lineRule="exact"/>
        <w:ind w:left="6589" w:right="0" w:firstLine="0"/>
        <w:jc w:val="left"/>
        <w:rPr>
          <w:rFonts w:ascii="Times New Roman"/>
          <w:color w:val="000000"/>
          <w:spacing w:val="0"/>
          <w:sz w:val="36"/>
        </w:rPr>
      </w:pPr>
      <w:r>
        <w:rPr>
          <w:rFonts w:ascii="SimSun" w:hAnsi="SimSun" w:cs="SimSun"/>
          <w:color w:val="000000"/>
          <w:spacing w:val="0"/>
          <w:sz w:val="36"/>
        </w:rPr>
        <w:t>款票据。</w:t>
      </w:r>
      <w:r>
        <w:rPr>
          <w:rFonts w:ascii="Times New Roman"/>
          <w:color w:val="000000"/>
          <w:spacing w:val="0"/>
          <w:sz w:val="36"/>
        </w:rPr>
      </w:r>
    </w:p>
    <w:p>
      <w:pPr>
        <w:pStyle w:val="Normal"/>
        <w:framePr w:w="16353" w:x="2510" w:y="20975"/>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6</w:t>
      </w:r>
      <w:r>
        <w:rPr>
          <w:rFonts w:ascii="SimSun" w:hAnsi="SimSun" w:cs="SimSun"/>
          <w:color w:val="000000"/>
          <w:spacing w:val="-4"/>
          <w:sz w:val="36"/>
        </w:rPr>
        <w:t>）所有作费的收款票据必须联数齐全，不可缺联，否则视同已收款处理，无法界定收费金</w:t>
      </w:r>
      <w:r>
        <w:rPr>
          <w:rFonts w:ascii="Times New Roman"/>
          <w:color w:val="000000"/>
          <w:spacing w:val="0"/>
          <w:sz w:val="36"/>
        </w:rPr>
      </w:r>
    </w:p>
    <w:p>
      <w:pPr>
        <w:pStyle w:val="Normal"/>
        <w:framePr w:w="16353" w:x="2510" w:y="20975"/>
        <w:widowControl w:val="off"/>
        <w:autoSpaceDE w:val="off"/>
        <w:autoSpaceDN w:val="off"/>
        <w:spacing w:before="342" w:after="0" w:line="360" w:lineRule="exact"/>
        <w:ind w:left="3356" w:right="0" w:firstLine="0"/>
        <w:jc w:val="left"/>
        <w:rPr>
          <w:rFonts w:ascii="Times New Roman"/>
          <w:color w:val="000000"/>
          <w:spacing w:val="0"/>
          <w:sz w:val="36"/>
        </w:rPr>
      </w:pPr>
      <w:r>
        <w:rPr>
          <w:rFonts w:ascii="SimSun" w:hAnsi="SimSun" w:cs="SimSun"/>
          <w:color w:val="000000"/>
          <w:spacing w:val="0"/>
          <w:sz w:val="36"/>
        </w:rPr>
        <w:t>额时，每张收费单据按</w:t>
      </w:r>
      <w:r>
        <w:rPr>
          <w:rFonts w:ascii="Times New Roman"/>
          <w:color w:val="000000"/>
          <w:spacing w:val="1"/>
          <w:sz w:val="36"/>
        </w:rPr>
        <w:t xml:space="preserve"> </w:t>
      </w:r>
      <w:r>
        <w:rPr>
          <w:rFonts w:ascii="CFQVAC+Nimbus Roman No9 L Regular"/>
          <w:color w:val="000000"/>
          <w:spacing w:val="0"/>
          <w:sz w:val="36"/>
        </w:rPr>
        <w:t>200</w:t>
      </w:r>
      <w:r>
        <w:rPr>
          <w:rFonts w:ascii="Times New Roman"/>
          <w:color w:val="000000"/>
          <w:spacing w:val="-18"/>
          <w:sz w:val="36"/>
        </w:rPr>
        <w:t xml:space="preserve"> </w:t>
      </w:r>
      <w:r>
        <w:rPr>
          <w:rFonts w:ascii="SimSun" w:hAnsi="SimSun" w:cs="SimSun"/>
          <w:color w:val="000000"/>
          <w:spacing w:val="0"/>
          <w:sz w:val="36"/>
        </w:rPr>
        <w:t>元对当事人进行处罚。</w:t>
      </w:r>
      <w:r>
        <w:rPr>
          <w:rFonts w:ascii="Times New Roman"/>
          <w:color w:val="000000"/>
          <w:spacing w:val="0"/>
          <w:sz w:val="36"/>
        </w:rPr>
      </w:r>
    </w:p>
    <w:p>
      <w:pPr>
        <w:pStyle w:val="Normal"/>
        <w:framePr w:w="2340" w:x="9398" w:y="230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来源于网络</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60pt;margin-top:131.55pt;z-index:-3;width:774pt;height:5pt;mso-position-horizontal:absolute;mso-position-horizontal-relative:page;mso-position-vertical:absolute;mso-position-vertical-relative:page" type="#_x0000_t75">
            <v:imagedata xmlns:r="http://schemas.openxmlformats.org/officeDocument/2006/relationships" r:id="rId1"/>
          </v:shape>
        </w:pict>
      </w:r>
      <w:r>
        <w:rPr>
          <w:noProof w:val="on"/>
        </w:rPr>
        <w:pict>
          <v:shape xmlns:v="urn:schemas-microsoft-com:vml" id="_x00001" style="position:absolute;margin-left:136pt;margin-top:333.1pt;z-index:-7;width:616pt;height:566pt;mso-position-horizontal:absolute;mso-position-horizontal-relative:page;mso-position-vertical:absolute;mso-position-vertical-relative:page" type="#_x0000_t75">
            <v:imagedata xmlns:r="http://schemas.openxmlformats.org/officeDocument/2006/relationships" r:id="rId2"/>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767" w:x="2510" w:y="1525"/>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7</w:t>
      </w:r>
      <w:r>
        <w:rPr>
          <w:rFonts w:ascii="SimSun" w:hAnsi="SimSun" w:cs="SimSun"/>
          <w:color w:val="000000"/>
          <w:spacing w:val="-4"/>
          <w:sz w:val="36"/>
        </w:rPr>
        <w:t>）业主可凭收据在一个月内到财务部换取发票，所换发票的内容应与收据项目、金额完全</w:t>
      </w:r>
      <w:r>
        <w:rPr>
          <w:rFonts w:ascii="Times New Roman"/>
          <w:color w:val="000000"/>
          <w:spacing w:val="0"/>
          <w:sz w:val="36"/>
        </w:rPr>
      </w:r>
    </w:p>
    <w:p>
      <w:pPr>
        <w:pStyle w:val="Normal"/>
        <w:framePr w:w="16767" w:x="2510" w:y="1525"/>
        <w:widowControl w:val="off"/>
        <w:autoSpaceDE w:val="off"/>
        <w:autoSpaceDN w:val="off"/>
        <w:spacing w:before="343" w:after="0" w:line="360" w:lineRule="exact"/>
        <w:ind w:left="1548" w:right="0" w:firstLine="0"/>
        <w:jc w:val="left"/>
        <w:rPr>
          <w:rFonts w:ascii="Times New Roman"/>
          <w:color w:val="000000"/>
          <w:spacing w:val="0"/>
          <w:sz w:val="36"/>
        </w:rPr>
      </w:pPr>
      <w:r>
        <w:rPr>
          <w:rFonts w:ascii="SimSun" w:hAnsi="SimSun" w:cs="SimSun"/>
          <w:color w:val="000000"/>
          <w:spacing w:val="0"/>
          <w:sz w:val="36"/>
        </w:rPr>
        <w:t>一致，用以换取发票的收据作为发票记账联的附件，留财务部统一保管。</w:t>
      </w:r>
      <w:r>
        <w:rPr>
          <w:rFonts w:ascii="Times New Roman"/>
          <w:color w:val="000000"/>
          <w:spacing w:val="0"/>
          <w:sz w:val="36"/>
        </w:rPr>
      </w:r>
    </w:p>
    <w:p>
      <w:pPr>
        <w:pStyle w:val="Normal"/>
        <w:framePr w:w="16767" w:x="2510" w:y="1525"/>
        <w:widowControl w:val="off"/>
        <w:autoSpaceDE w:val="off"/>
        <w:autoSpaceDN w:val="off"/>
        <w:spacing w:before="342" w:after="0" w:line="360" w:lineRule="exact"/>
        <w:ind w:left="0" w:right="0" w:firstLine="0"/>
        <w:jc w:val="left"/>
        <w:rPr>
          <w:rFonts w:ascii="Times New Roman"/>
          <w:color w:val="000000"/>
          <w:spacing w:val="0"/>
          <w:sz w:val="36"/>
        </w:rPr>
      </w:pPr>
      <w:r>
        <w:rPr>
          <w:rFonts w:ascii="CFQVAC+Nimbus Roman No9 L Regular"/>
          <w:color w:val="000000"/>
          <w:spacing w:val="0"/>
          <w:sz w:val="36"/>
        </w:rPr>
        <w:t>8</w:t>
      </w:r>
      <w:r>
        <w:rPr>
          <w:rFonts w:ascii="SimSun" w:hAnsi="SimSun" w:cs="SimSun"/>
          <w:color w:val="000000"/>
          <w:spacing w:val="0"/>
          <w:sz w:val="36"/>
        </w:rPr>
        <w:t>）</w:t>
      </w:r>
      <w:r>
        <w:rPr>
          <w:rFonts w:ascii="SimSun" w:hAnsi="SimSun" w:cs="SimSun"/>
          <w:color w:val="ff0000"/>
          <w:spacing w:val="-8"/>
          <w:sz w:val="36"/>
        </w:rPr>
        <w:t>对于需要先开发票后付款的业主，出纳根据收费通知单开具发票，并在财务部做好登记，</w:t>
      </w:r>
      <w:r>
        <w:rPr>
          <w:rFonts w:ascii="Times New Roman"/>
          <w:color w:val="000000"/>
          <w:spacing w:val="0"/>
          <w:sz w:val="36"/>
        </w:rPr>
      </w:r>
    </w:p>
    <w:p>
      <w:pPr>
        <w:pStyle w:val="Normal"/>
        <w:framePr w:w="16767" w:x="2510" w:y="1525"/>
        <w:widowControl w:val="off"/>
        <w:autoSpaceDE w:val="off"/>
        <w:autoSpaceDN w:val="off"/>
        <w:spacing w:before="342" w:after="0" w:line="360" w:lineRule="exact"/>
        <w:ind w:left="5869" w:right="0" w:firstLine="0"/>
        <w:jc w:val="left"/>
        <w:rPr>
          <w:rFonts w:ascii="Times New Roman"/>
          <w:color w:val="000000"/>
          <w:spacing w:val="0"/>
          <w:sz w:val="36"/>
        </w:rPr>
      </w:pPr>
      <w:r>
        <w:rPr>
          <w:rFonts w:ascii="SimSun" w:hAnsi="SimSun" w:cs="SimSun"/>
          <w:color w:val="ff0000"/>
          <w:spacing w:val="0"/>
          <w:sz w:val="36"/>
        </w:rPr>
        <w:t>款项入账后核销。</w:t>
      </w:r>
      <w:r>
        <w:rPr>
          <w:rFonts w:ascii="Times New Roman"/>
          <w:color w:val="000000"/>
          <w:spacing w:val="0"/>
          <w:sz w:val="36"/>
        </w:rPr>
      </w:r>
    </w:p>
    <w:p>
      <w:pPr>
        <w:pStyle w:val="Normal"/>
        <w:framePr w:w="3715" w:x="7954" w:y="4324"/>
        <w:widowControl w:val="off"/>
        <w:autoSpaceDE w:val="off"/>
        <w:autoSpaceDN w:val="off"/>
        <w:spacing w:before="0" w:after="0" w:line="360" w:lineRule="exact"/>
        <w:ind w:left="0" w:right="0" w:firstLine="0"/>
        <w:jc w:val="left"/>
        <w:rPr>
          <w:rFonts w:ascii="Times New Roman"/>
          <w:color w:val="000000"/>
          <w:spacing w:val="0"/>
          <w:sz w:val="36"/>
        </w:rPr>
      </w:pPr>
      <w:r>
        <w:rPr>
          <w:rFonts w:ascii="VIKAQM+Nimbus Roman No9 L Medium"/>
          <w:color w:val="000000"/>
          <w:spacing w:val="0"/>
          <w:sz w:val="36"/>
        </w:rPr>
        <w:t>2</w:t>
      </w:r>
      <w:r>
        <w:rPr>
          <w:rFonts w:ascii="SimSun" w:hAnsi="SimSun" w:cs="SimSun"/>
          <w:color w:val="000000"/>
          <w:spacing w:val="0"/>
          <w:sz w:val="36"/>
        </w:rPr>
        <w:t>、</w:t>
      </w:r>
      <w:r>
        <w:rPr>
          <w:rFonts w:ascii="Times New Roman"/>
          <w:color w:val="000000"/>
          <w:spacing w:val="25"/>
          <w:sz w:val="36"/>
        </w:rPr>
        <w:t xml:space="preserve"> </w:t>
      </w:r>
      <w:r>
        <w:rPr>
          <w:rFonts w:ascii="SimSun" w:hAnsi="SimSun" w:cs="SimSun"/>
          <w:color w:val="000000"/>
          <w:spacing w:val="0"/>
          <w:sz w:val="36"/>
        </w:rPr>
        <w:t>收据填写要求：</w:t>
      </w:r>
      <w:r>
        <w:rPr>
          <w:rFonts w:ascii="Times New Roman"/>
          <w:color w:val="000000"/>
          <w:spacing w:val="0"/>
          <w:sz w:val="36"/>
        </w:rPr>
      </w:r>
    </w:p>
    <w:p>
      <w:pPr>
        <w:pStyle w:val="Normal"/>
        <w:framePr w:w="16674" w:x="2510" w:y="5036"/>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1</w:t>
      </w:r>
      <w:r>
        <w:rPr>
          <w:rFonts w:ascii="SimSun" w:hAnsi="SimSun" w:cs="SimSun"/>
          <w:color w:val="000000"/>
          <w:spacing w:val="0"/>
          <w:sz w:val="36"/>
        </w:rPr>
        <w:t>）据实填写。即必须按实收金额、项目、日期如实填写，不得弄虚作假，做到准确无误。</w:t>
      </w:r>
      <w:r>
        <w:rPr>
          <w:rFonts w:ascii="Times New Roman"/>
          <w:color w:val="000000"/>
          <w:spacing w:val="0"/>
          <w:sz w:val="36"/>
        </w:rPr>
      </w:r>
    </w:p>
    <w:p>
      <w:pPr>
        <w:pStyle w:val="Normal"/>
        <w:framePr w:w="16674" w:x="2510" w:y="5036"/>
        <w:widowControl w:val="off"/>
        <w:autoSpaceDE w:val="off"/>
        <w:autoSpaceDN w:val="off"/>
        <w:spacing w:before="327" w:after="0" w:line="375" w:lineRule="exact"/>
        <w:ind w:left="0" w:right="0" w:firstLine="0"/>
        <w:jc w:val="left"/>
        <w:rPr>
          <w:rFonts w:ascii="Times New Roman"/>
          <w:color w:val="000000"/>
          <w:spacing w:val="0"/>
          <w:sz w:val="36"/>
        </w:rPr>
      </w:pPr>
      <w:r>
        <w:rPr>
          <w:rFonts w:ascii="CFQVAC+Nimbus Roman No9 L Regular"/>
          <w:color w:val="000000"/>
          <w:spacing w:val="0"/>
          <w:sz w:val="36"/>
        </w:rPr>
        <w:t>2</w:t>
      </w:r>
      <w:r>
        <w:rPr>
          <w:rFonts w:ascii="SimSun" w:hAnsi="SimSun" w:cs="SimSun"/>
          <w:color w:val="000000"/>
          <w:spacing w:val="-15"/>
          <w:sz w:val="36"/>
        </w:rPr>
        <w:t>）字迹清楚，不得涂改。如有错误，全部联次盖</w:t>
      </w:r>
      <w:r>
        <w:rPr>
          <w:rFonts w:ascii="Times New Roman" w:hAnsi="Times New Roman" w:cs="Times New Roman"/>
          <w:color w:val="000000"/>
          <w:spacing w:val="-2"/>
          <w:sz w:val="36"/>
        </w:rPr>
        <w:t>“</w:t>
      </w:r>
      <w:r>
        <w:rPr>
          <w:rFonts w:ascii="SimSun" w:hAnsi="SimSun" w:cs="SimSun"/>
          <w:color w:val="000000"/>
          <w:spacing w:val="0"/>
          <w:sz w:val="36"/>
        </w:rPr>
        <w:t>作废</w:t>
      </w:r>
      <w:r>
        <w:rPr>
          <w:rFonts w:ascii="Times New Roman" w:hAnsi="Times New Roman" w:cs="Times New Roman"/>
          <w:color w:val="000000"/>
          <w:spacing w:val="-2"/>
          <w:sz w:val="36"/>
        </w:rPr>
        <w:t>”</w:t>
      </w:r>
      <w:r>
        <w:rPr>
          <w:rFonts w:ascii="SimSun" w:hAnsi="SimSun" w:cs="SimSun"/>
          <w:color w:val="000000"/>
          <w:spacing w:val="0"/>
          <w:sz w:val="36"/>
        </w:rPr>
        <w:t>章或写明</w:t>
      </w:r>
      <w:r>
        <w:rPr>
          <w:rFonts w:ascii="Times New Roman" w:hAnsi="Times New Roman" w:cs="Times New Roman"/>
          <w:color w:val="000000"/>
          <w:spacing w:val="-1"/>
          <w:sz w:val="36"/>
        </w:rPr>
        <w:t>“</w:t>
      </w:r>
      <w:r>
        <w:rPr>
          <w:rFonts w:ascii="SimSun" w:hAnsi="SimSun" w:cs="SimSun"/>
          <w:color w:val="000000"/>
          <w:spacing w:val="1"/>
          <w:sz w:val="36"/>
        </w:rPr>
        <w:t>作废</w:t>
      </w:r>
      <w:r>
        <w:rPr>
          <w:rFonts w:ascii="Times New Roman" w:hAnsi="Times New Roman" w:cs="Times New Roman"/>
          <w:color w:val="000000"/>
          <w:spacing w:val="2"/>
          <w:sz w:val="36"/>
        </w:rPr>
        <w:t>”</w:t>
      </w:r>
      <w:r>
        <w:rPr>
          <w:rFonts w:ascii="SimSun" w:hAnsi="SimSun" w:cs="SimSun"/>
          <w:color w:val="000000"/>
          <w:spacing w:val="-12"/>
          <w:sz w:val="36"/>
        </w:rPr>
        <w:t>字样，再另行开具。</w:t>
      </w:r>
      <w:r>
        <w:rPr>
          <w:rFonts w:ascii="Times New Roman"/>
          <w:color w:val="000000"/>
          <w:spacing w:val="0"/>
          <w:sz w:val="36"/>
        </w:rPr>
      </w:r>
    </w:p>
    <w:p>
      <w:pPr>
        <w:pStyle w:val="Normal"/>
        <w:framePr w:w="16674" w:x="2510" w:y="5036"/>
        <w:widowControl w:val="off"/>
        <w:autoSpaceDE w:val="off"/>
        <w:autoSpaceDN w:val="off"/>
        <w:spacing w:before="342" w:after="0" w:line="360" w:lineRule="exact"/>
        <w:ind w:left="3169" w:right="0" w:firstLine="0"/>
        <w:jc w:val="left"/>
        <w:rPr>
          <w:rFonts w:ascii="Times New Roman"/>
          <w:color w:val="000000"/>
          <w:spacing w:val="0"/>
          <w:sz w:val="36"/>
        </w:rPr>
      </w:pPr>
      <w:r>
        <w:rPr>
          <w:rFonts w:ascii="CFQVAC+Nimbus Roman No9 L Regular"/>
          <w:color w:val="000000"/>
          <w:spacing w:val="0"/>
          <w:sz w:val="36"/>
        </w:rPr>
        <w:t>3</w:t>
      </w:r>
      <w:r>
        <w:rPr>
          <w:rFonts w:ascii="SimSun" w:hAnsi="SimSun" w:cs="SimSun"/>
          <w:color w:val="000000"/>
          <w:spacing w:val="0"/>
          <w:sz w:val="36"/>
        </w:rPr>
        <w:t>）全部联次一次填开，上下联的内容金额一致。</w:t>
      </w:r>
      <w:r>
        <w:rPr>
          <w:rFonts w:ascii="Times New Roman"/>
          <w:color w:val="000000"/>
          <w:spacing w:val="0"/>
          <w:sz w:val="36"/>
        </w:rPr>
      </w:r>
    </w:p>
    <w:p>
      <w:pPr>
        <w:pStyle w:val="Normal"/>
        <w:framePr w:w="5307" w:x="7234" w:y="7834"/>
        <w:widowControl w:val="off"/>
        <w:autoSpaceDE w:val="off"/>
        <w:autoSpaceDN w:val="off"/>
        <w:spacing w:before="0" w:after="0" w:line="360" w:lineRule="exact"/>
        <w:ind w:left="0" w:right="0" w:firstLine="0"/>
        <w:jc w:val="left"/>
        <w:rPr>
          <w:rFonts w:ascii="Times New Roman"/>
          <w:color w:val="000000"/>
          <w:spacing w:val="0"/>
          <w:sz w:val="36"/>
        </w:rPr>
      </w:pPr>
      <w:r>
        <w:rPr>
          <w:rFonts w:ascii="VIKAQM+Nimbus Roman No9 L Medium"/>
          <w:color w:val="000000"/>
          <w:spacing w:val="-1"/>
          <w:sz w:val="36"/>
        </w:rPr>
        <w:t>A</w:t>
      </w:r>
      <w:r>
        <w:rPr>
          <w:rFonts w:ascii="SimSun" w:hAnsi="SimSun" w:cs="SimSun"/>
          <w:color w:val="000000"/>
          <w:spacing w:val="3"/>
          <w:sz w:val="36"/>
        </w:rPr>
        <w:t>、固定费用收费项目的收取</w:t>
      </w:r>
      <w:r>
        <w:rPr>
          <w:rFonts w:ascii="Times New Roman"/>
          <w:color w:val="000000"/>
          <w:spacing w:val="0"/>
          <w:sz w:val="36"/>
        </w:rPr>
      </w:r>
    </w:p>
    <w:p>
      <w:pPr>
        <w:pStyle w:val="Normal"/>
        <w:framePr w:w="16186" w:x="2510" w:y="8546"/>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1</w:t>
      </w:r>
      <w:r>
        <w:rPr>
          <w:rFonts w:ascii="SimSun" w:hAnsi="SimSun" w:cs="SimSun"/>
          <w:color w:val="000000"/>
          <w:spacing w:val="0"/>
          <w:sz w:val="36"/>
        </w:rPr>
        <w:t>）会计于每月</w:t>
      </w:r>
      <w:r>
        <w:rPr>
          <w:rFonts w:ascii="Times New Roman"/>
          <w:color w:val="000000"/>
          <w:spacing w:val="0"/>
          <w:sz w:val="36"/>
        </w:rPr>
        <w:t xml:space="preserve"> </w:t>
      </w:r>
      <w:r>
        <w:rPr>
          <w:rFonts w:ascii="CFQVAC+Nimbus Roman No9 L Regular"/>
          <w:color w:val="000000"/>
          <w:spacing w:val="0"/>
          <w:sz w:val="36"/>
        </w:rPr>
        <w:t>5</w:t>
      </w:r>
      <w:r>
        <w:rPr>
          <w:rFonts w:ascii="Times New Roman"/>
          <w:color w:val="000000"/>
          <w:spacing w:val="-18"/>
          <w:sz w:val="36"/>
        </w:rPr>
        <w:t xml:space="preserve"> </w:t>
      </w:r>
      <w:r>
        <w:rPr>
          <w:rFonts w:ascii="SimSun" w:hAnsi="SimSun" w:cs="SimSun"/>
          <w:color w:val="000000"/>
          <w:spacing w:val="-4"/>
          <w:sz w:val="36"/>
        </w:rPr>
        <w:t>日前根据相关文件及管理情况确认当月应收金额，打印应收清单，并签名</w:t>
      </w:r>
      <w:r>
        <w:rPr>
          <w:rFonts w:ascii="Times New Roman"/>
          <w:color w:val="000000"/>
          <w:spacing w:val="0"/>
          <w:sz w:val="36"/>
        </w:rPr>
      </w:r>
    </w:p>
    <w:p>
      <w:pPr>
        <w:pStyle w:val="Normal"/>
        <w:framePr w:w="16186" w:x="2510" w:y="8546"/>
        <w:widowControl w:val="off"/>
        <w:autoSpaceDE w:val="off"/>
        <w:autoSpaceDN w:val="off"/>
        <w:spacing w:before="342" w:after="0" w:line="360" w:lineRule="exact"/>
        <w:ind w:left="4429" w:right="0" w:firstLine="0"/>
        <w:jc w:val="left"/>
        <w:rPr>
          <w:rFonts w:ascii="Times New Roman"/>
          <w:color w:val="000000"/>
          <w:spacing w:val="0"/>
          <w:sz w:val="36"/>
        </w:rPr>
      </w:pPr>
      <w:r>
        <w:rPr>
          <w:rFonts w:ascii="SimSun" w:hAnsi="SimSun" w:cs="SimSun"/>
          <w:color w:val="000000"/>
          <w:spacing w:val="0"/>
          <w:sz w:val="36"/>
        </w:rPr>
        <w:t>确认后，通知物业管理员进行崔缴。</w:t>
      </w:r>
      <w:r>
        <w:rPr>
          <w:rFonts w:ascii="Times New Roman"/>
          <w:color w:val="000000"/>
          <w:spacing w:val="0"/>
          <w:sz w:val="36"/>
        </w:rPr>
      </w:r>
    </w:p>
    <w:p>
      <w:pPr>
        <w:pStyle w:val="Normal"/>
        <w:framePr w:w="15939" w:x="2704" w:y="9950"/>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2</w:t>
      </w:r>
      <w:r>
        <w:rPr>
          <w:rFonts w:ascii="SimSun" w:hAnsi="SimSun" w:cs="SimSun"/>
          <w:color w:val="000000"/>
          <w:spacing w:val="0"/>
          <w:sz w:val="36"/>
        </w:rPr>
        <w:t>）办理业务时，出纳根据需收费项目据实填写。即必须按实收金额、项目、日期如实填</w:t>
      </w:r>
      <w:r>
        <w:rPr>
          <w:rFonts w:ascii="Times New Roman"/>
          <w:color w:val="000000"/>
          <w:spacing w:val="0"/>
          <w:sz w:val="36"/>
        </w:rPr>
      </w:r>
    </w:p>
    <w:p>
      <w:pPr>
        <w:pStyle w:val="Normal"/>
        <w:framePr w:w="15939" w:x="2704" w:y="9950"/>
        <w:widowControl w:val="off"/>
        <w:autoSpaceDE w:val="off"/>
        <w:autoSpaceDN w:val="off"/>
        <w:spacing w:before="342" w:after="0" w:line="360" w:lineRule="exact"/>
        <w:ind w:left="4321" w:right="0" w:firstLine="0"/>
        <w:jc w:val="left"/>
        <w:rPr>
          <w:rFonts w:ascii="Times New Roman"/>
          <w:color w:val="000000"/>
          <w:spacing w:val="0"/>
          <w:sz w:val="36"/>
        </w:rPr>
      </w:pPr>
      <w:r>
        <w:rPr>
          <w:rFonts w:ascii="SimSun" w:hAnsi="SimSun" w:cs="SimSun"/>
          <w:color w:val="000000"/>
          <w:spacing w:val="0"/>
          <w:sz w:val="36"/>
        </w:rPr>
        <w:t>写，不得弄虚作假，做到准确无误。</w:t>
      </w:r>
      <w:r>
        <w:rPr>
          <w:rFonts w:ascii="Times New Roman"/>
          <w:color w:val="000000"/>
          <w:spacing w:val="0"/>
          <w:sz w:val="36"/>
        </w:rPr>
      </w:r>
    </w:p>
    <w:p>
      <w:pPr>
        <w:pStyle w:val="Normal"/>
        <w:framePr w:w="15846" w:x="2758" w:y="11354"/>
        <w:widowControl w:val="off"/>
        <w:autoSpaceDE w:val="off"/>
        <w:autoSpaceDN w:val="off"/>
        <w:spacing w:before="0" w:after="0" w:line="375" w:lineRule="exact"/>
        <w:ind w:left="0" w:right="0" w:firstLine="0"/>
        <w:jc w:val="left"/>
        <w:rPr>
          <w:rFonts w:ascii="Times New Roman"/>
          <w:color w:val="000000"/>
          <w:spacing w:val="0"/>
          <w:sz w:val="36"/>
        </w:rPr>
      </w:pPr>
      <w:r>
        <w:rPr>
          <w:rFonts w:ascii="CFQVAC+Nimbus Roman No9 L Regular"/>
          <w:color w:val="000000"/>
          <w:spacing w:val="0"/>
          <w:sz w:val="36"/>
        </w:rPr>
        <w:t>3</w:t>
      </w:r>
      <w:r>
        <w:rPr>
          <w:rFonts w:ascii="SimSun" w:hAnsi="SimSun" w:cs="SimSun"/>
          <w:color w:val="000000"/>
          <w:spacing w:val="0"/>
          <w:sz w:val="36"/>
        </w:rPr>
        <w:t>）字迹清楚，不得涂改。如有错误，全部联次盖</w:t>
      </w:r>
      <w:r>
        <w:rPr>
          <w:rFonts w:ascii="Times New Roman" w:hAnsi="Times New Roman" w:cs="Times New Roman"/>
          <w:color w:val="000000"/>
          <w:spacing w:val="-1"/>
          <w:sz w:val="36"/>
        </w:rPr>
        <w:t>“</w:t>
      </w:r>
      <w:r>
        <w:rPr>
          <w:rFonts w:ascii="SimSun" w:hAnsi="SimSun" w:cs="SimSun"/>
          <w:color w:val="000000"/>
          <w:spacing w:val="0"/>
          <w:sz w:val="36"/>
        </w:rPr>
        <w:t>作废</w:t>
      </w:r>
      <w:r>
        <w:rPr>
          <w:rFonts w:ascii="Times New Roman" w:hAnsi="Times New Roman" w:cs="Times New Roman"/>
          <w:color w:val="000000"/>
          <w:spacing w:val="-1"/>
          <w:sz w:val="36"/>
        </w:rPr>
        <w:t>”</w:t>
      </w:r>
      <w:r>
        <w:rPr>
          <w:rFonts w:ascii="SimSun" w:hAnsi="SimSun" w:cs="SimSun"/>
          <w:color w:val="000000"/>
          <w:spacing w:val="0"/>
          <w:sz w:val="36"/>
        </w:rPr>
        <w:t>章或写明</w:t>
      </w:r>
      <w:r>
        <w:rPr>
          <w:rFonts w:ascii="Times New Roman" w:hAnsi="Times New Roman" w:cs="Times New Roman"/>
          <w:color w:val="000000"/>
          <w:spacing w:val="2"/>
          <w:sz w:val="36"/>
        </w:rPr>
        <w:t>“</w:t>
      </w:r>
      <w:r>
        <w:rPr>
          <w:rFonts w:ascii="SimSun" w:hAnsi="SimSun" w:cs="SimSun"/>
          <w:color w:val="000000"/>
          <w:spacing w:val="0"/>
          <w:sz w:val="36"/>
        </w:rPr>
        <w:t>作废</w:t>
      </w:r>
      <w:r>
        <w:rPr>
          <w:rFonts w:ascii="Times New Roman" w:hAnsi="Times New Roman" w:cs="Times New Roman"/>
          <w:color w:val="000000"/>
          <w:spacing w:val="-1"/>
          <w:sz w:val="36"/>
        </w:rPr>
        <w:t>”</w:t>
      </w:r>
      <w:r>
        <w:rPr>
          <w:rFonts w:ascii="SimSun" w:hAnsi="SimSun" w:cs="SimSun"/>
          <w:color w:val="000000"/>
          <w:spacing w:val="0"/>
          <w:sz w:val="36"/>
        </w:rPr>
        <w:t>字样，再另行开</w:t>
      </w:r>
      <w:r>
        <w:rPr>
          <w:rFonts w:ascii="Times New Roman"/>
          <w:color w:val="000000"/>
          <w:spacing w:val="0"/>
          <w:sz w:val="36"/>
        </w:rPr>
      </w:r>
    </w:p>
    <w:p>
      <w:pPr>
        <w:pStyle w:val="Normal"/>
        <w:framePr w:w="15846" w:x="2758" w:y="11354"/>
        <w:widowControl w:val="off"/>
        <w:autoSpaceDE w:val="off"/>
        <w:autoSpaceDN w:val="off"/>
        <w:spacing w:before="342" w:after="0" w:line="360" w:lineRule="exact"/>
        <w:ind w:left="6802" w:right="0" w:firstLine="0"/>
        <w:jc w:val="left"/>
        <w:rPr>
          <w:rFonts w:ascii="Times New Roman"/>
          <w:color w:val="000000"/>
          <w:spacing w:val="0"/>
          <w:sz w:val="36"/>
        </w:rPr>
      </w:pPr>
      <w:r>
        <w:rPr>
          <w:rFonts w:ascii="SimSun" w:hAnsi="SimSun" w:cs="SimSun"/>
          <w:color w:val="000000"/>
          <w:spacing w:val="0"/>
          <w:sz w:val="36"/>
        </w:rPr>
        <w:t>具。</w:t>
      </w:r>
      <w:r>
        <w:rPr>
          <w:rFonts w:ascii="Times New Roman"/>
          <w:color w:val="000000"/>
          <w:spacing w:val="0"/>
          <w:sz w:val="36"/>
        </w:rPr>
      </w:r>
    </w:p>
    <w:p>
      <w:pPr>
        <w:pStyle w:val="Normal"/>
        <w:framePr w:w="4475" w:x="7594" w:y="13451"/>
        <w:widowControl w:val="off"/>
        <w:autoSpaceDE w:val="off"/>
        <w:autoSpaceDN w:val="off"/>
        <w:spacing w:before="0" w:after="0" w:line="360" w:lineRule="exact"/>
        <w:ind w:left="0" w:right="0" w:firstLine="0"/>
        <w:jc w:val="left"/>
        <w:rPr>
          <w:rFonts w:ascii="Times New Roman"/>
          <w:color w:val="000000"/>
          <w:spacing w:val="0"/>
          <w:sz w:val="36"/>
        </w:rPr>
      </w:pPr>
      <w:r>
        <w:rPr>
          <w:rFonts w:ascii="VIKAQM+Nimbus Roman No9 L Medium"/>
          <w:color w:val="000000"/>
          <w:spacing w:val="1"/>
          <w:sz w:val="36"/>
        </w:rPr>
        <w:t>B</w:t>
      </w:r>
      <w:r>
        <w:rPr>
          <w:rFonts w:ascii="SimSun" w:hAnsi="SimSun" w:cs="SimSun"/>
          <w:color w:val="000000"/>
          <w:spacing w:val="0"/>
          <w:sz w:val="36"/>
        </w:rPr>
        <w:t>、</w:t>
      </w:r>
      <w:r>
        <w:rPr>
          <w:rFonts w:ascii="Times New Roman"/>
          <w:color w:val="000000"/>
          <w:spacing w:val="-40"/>
          <w:sz w:val="36"/>
        </w:rPr>
        <w:t xml:space="preserve"> </w:t>
      </w:r>
      <w:r>
        <w:rPr>
          <w:rFonts w:ascii="SimSun" w:hAnsi="SimSun" w:cs="SimSun"/>
          <w:color w:val="000000"/>
          <w:spacing w:val="0"/>
          <w:sz w:val="36"/>
        </w:rPr>
        <w:t>临时停车费用的收取</w:t>
      </w:r>
      <w:r>
        <w:rPr>
          <w:rFonts w:ascii="Times New Roman"/>
          <w:color w:val="000000"/>
          <w:spacing w:val="0"/>
          <w:sz w:val="36"/>
        </w:rPr>
      </w:r>
    </w:p>
    <w:p>
      <w:pPr>
        <w:pStyle w:val="Normal"/>
        <w:framePr w:w="16045" w:x="2571" w:y="14163"/>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1</w:t>
      </w:r>
      <w:r>
        <w:rPr>
          <w:rFonts w:ascii="SimSun" w:hAnsi="SimSun" w:cs="SimSun"/>
          <w:color w:val="000000"/>
          <w:spacing w:val="0"/>
          <w:sz w:val="36"/>
        </w:rPr>
        <w:t>）所有出入小区的外来车辆，门岗工作人员均应做好来访登记，凡在小区内滞留超过</w:t>
      </w:r>
      <w:r>
        <w:rPr>
          <w:rFonts w:ascii="Times New Roman"/>
          <w:color w:val="000000"/>
          <w:spacing w:val="2"/>
          <w:sz w:val="36"/>
        </w:rPr>
        <w:t xml:space="preserve"> </w:t>
      </w:r>
      <w:r>
        <w:rPr>
          <w:rFonts w:ascii="CFQVAC+Nimbus Roman No9 L Regular"/>
          <w:color w:val="000000"/>
          <w:spacing w:val="0"/>
          <w:sz w:val="36"/>
        </w:rPr>
        <w:t>10</w:t>
      </w:r>
      <w:r>
        <w:rPr>
          <w:rFonts w:ascii="Times New Roman"/>
          <w:color w:val="000000"/>
          <w:spacing w:val="0"/>
          <w:sz w:val="36"/>
        </w:rPr>
      </w:r>
    </w:p>
    <w:p>
      <w:pPr>
        <w:pStyle w:val="Normal"/>
        <w:framePr w:w="16045" w:x="2571" w:y="14163"/>
        <w:widowControl w:val="off"/>
        <w:autoSpaceDE w:val="off"/>
        <w:autoSpaceDN w:val="off"/>
        <w:spacing w:before="342" w:after="0" w:line="360" w:lineRule="exact"/>
        <w:ind w:left="4007" w:right="0" w:firstLine="0"/>
        <w:jc w:val="left"/>
        <w:rPr>
          <w:rFonts w:ascii="Times New Roman"/>
          <w:color w:val="000000"/>
          <w:spacing w:val="0"/>
          <w:sz w:val="36"/>
        </w:rPr>
      </w:pPr>
      <w:r>
        <w:rPr>
          <w:rFonts w:ascii="SimSun" w:hAnsi="SimSun" w:cs="SimSun"/>
          <w:color w:val="000000"/>
          <w:spacing w:val="0"/>
          <w:sz w:val="36"/>
        </w:rPr>
        <w:t>分钟的外来车辆，应按规定收取停车费。</w:t>
      </w:r>
      <w:r>
        <w:rPr>
          <w:rFonts w:ascii="Times New Roman"/>
          <w:color w:val="000000"/>
          <w:spacing w:val="0"/>
          <w:sz w:val="36"/>
        </w:rPr>
      </w:r>
    </w:p>
    <w:p>
      <w:pPr>
        <w:pStyle w:val="Normal"/>
        <w:framePr w:w="15939" w:x="2618" w:y="15567"/>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2</w:t>
      </w:r>
      <w:r>
        <w:rPr>
          <w:rFonts w:ascii="SimSun" w:hAnsi="SimSun" w:cs="SimSun"/>
          <w:color w:val="000000"/>
          <w:spacing w:val="0"/>
          <w:sz w:val="36"/>
        </w:rPr>
        <w:t>）门岗工作人员在收取临时停车费的同时应在相应的专用票据的存根联背面记录好相应</w:t>
      </w:r>
      <w:r>
        <w:rPr>
          <w:rFonts w:ascii="Times New Roman"/>
          <w:color w:val="000000"/>
          <w:spacing w:val="0"/>
          <w:sz w:val="36"/>
        </w:rPr>
      </w:r>
    </w:p>
    <w:p>
      <w:pPr>
        <w:pStyle w:val="Normal"/>
        <w:framePr w:w="15939" w:x="2618" w:y="15567"/>
        <w:widowControl w:val="off"/>
        <w:autoSpaceDE w:val="off"/>
        <w:autoSpaceDN w:val="off"/>
        <w:spacing w:before="342" w:after="0" w:line="360" w:lineRule="exact"/>
        <w:ind w:left="3781" w:right="0" w:firstLine="0"/>
        <w:jc w:val="left"/>
        <w:rPr>
          <w:rFonts w:ascii="Times New Roman"/>
          <w:color w:val="000000"/>
          <w:spacing w:val="0"/>
          <w:sz w:val="36"/>
        </w:rPr>
      </w:pPr>
      <w:r>
        <w:rPr>
          <w:rFonts w:ascii="SimSun" w:hAnsi="SimSun" w:cs="SimSun"/>
          <w:color w:val="000000"/>
          <w:spacing w:val="0"/>
          <w:sz w:val="36"/>
        </w:rPr>
        <w:t>的车牌号码，收费日期，以便了随时抽查。</w:t>
      </w:r>
      <w:r>
        <w:rPr>
          <w:rFonts w:ascii="Times New Roman"/>
          <w:color w:val="000000"/>
          <w:spacing w:val="0"/>
          <w:sz w:val="36"/>
        </w:rPr>
      </w:r>
    </w:p>
    <w:p>
      <w:pPr>
        <w:pStyle w:val="Normal"/>
        <w:framePr w:w="16353" w:x="2510" w:y="16971"/>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3</w:t>
      </w:r>
      <w:r>
        <w:rPr>
          <w:rFonts w:ascii="SimSun" w:hAnsi="SimSun" w:cs="SimSun"/>
          <w:color w:val="000000"/>
          <w:spacing w:val="-5"/>
          <w:sz w:val="36"/>
        </w:rPr>
        <w:t>）所有停车费收取必须开据发票或专用收据（物业公司印制），如发现有收费业且未给客</w:t>
      </w:r>
      <w:r>
        <w:rPr>
          <w:rFonts w:ascii="Times New Roman"/>
          <w:color w:val="000000"/>
          <w:spacing w:val="0"/>
          <w:sz w:val="36"/>
        </w:rPr>
      </w:r>
    </w:p>
    <w:p>
      <w:pPr>
        <w:pStyle w:val="Normal"/>
        <w:framePr w:w="16353" w:x="2510" w:y="16971"/>
        <w:widowControl w:val="off"/>
        <w:autoSpaceDE w:val="off"/>
        <w:autoSpaceDN w:val="off"/>
        <w:spacing w:before="342" w:after="0" w:line="360" w:lineRule="exact"/>
        <w:ind w:left="2635" w:right="0" w:firstLine="0"/>
        <w:jc w:val="left"/>
        <w:rPr>
          <w:rFonts w:ascii="Times New Roman"/>
          <w:color w:val="000000"/>
          <w:spacing w:val="0"/>
          <w:sz w:val="36"/>
        </w:rPr>
      </w:pPr>
      <w:r>
        <w:rPr>
          <w:rFonts w:ascii="SimSun" w:hAnsi="SimSun" w:cs="SimSun"/>
          <w:color w:val="000000"/>
          <w:spacing w:val="0"/>
          <w:sz w:val="36"/>
        </w:rPr>
        <w:t>人提供票据的，第一次处罚</w:t>
      </w:r>
      <w:r>
        <w:rPr>
          <w:rFonts w:ascii="Times New Roman"/>
          <w:color w:val="000000"/>
          <w:spacing w:val="2"/>
          <w:sz w:val="36"/>
        </w:rPr>
        <w:t xml:space="preserve"> </w:t>
      </w:r>
      <w:r>
        <w:rPr>
          <w:rFonts w:ascii="CFQVAC+Nimbus Roman No9 L Regular"/>
          <w:color w:val="000000"/>
          <w:spacing w:val="0"/>
          <w:sz w:val="36"/>
        </w:rPr>
        <w:t>100</w:t>
      </w:r>
      <w:r>
        <w:rPr>
          <w:rFonts w:ascii="Times New Roman"/>
          <w:color w:val="000000"/>
          <w:spacing w:val="-18"/>
          <w:sz w:val="36"/>
        </w:rPr>
        <w:t xml:space="preserve"> </w:t>
      </w:r>
      <w:r>
        <w:rPr>
          <w:rFonts w:ascii="SimSun" w:hAnsi="SimSun" w:cs="SimSun"/>
          <w:color w:val="000000"/>
          <w:spacing w:val="0"/>
          <w:sz w:val="36"/>
        </w:rPr>
        <w:t>元，第二次给予开除处理。</w:t>
      </w:r>
      <w:r>
        <w:rPr>
          <w:rFonts w:ascii="Times New Roman"/>
          <w:color w:val="000000"/>
          <w:spacing w:val="0"/>
          <w:sz w:val="36"/>
        </w:rPr>
      </w:r>
    </w:p>
    <w:p>
      <w:pPr>
        <w:pStyle w:val="Normal"/>
        <w:framePr w:w="16353" w:x="2510" w:y="16971"/>
        <w:widowControl w:val="off"/>
        <w:autoSpaceDE w:val="off"/>
        <w:autoSpaceDN w:val="off"/>
        <w:spacing w:before="343" w:after="0" w:line="360" w:lineRule="exact"/>
        <w:ind w:left="0" w:right="0" w:firstLine="0"/>
        <w:jc w:val="left"/>
        <w:rPr>
          <w:rFonts w:ascii="Times New Roman"/>
          <w:color w:val="000000"/>
          <w:spacing w:val="0"/>
          <w:sz w:val="36"/>
        </w:rPr>
      </w:pPr>
      <w:r>
        <w:rPr>
          <w:rFonts w:ascii="CFQVAC+Nimbus Roman No9 L Regular"/>
          <w:color w:val="000000"/>
          <w:spacing w:val="0"/>
          <w:sz w:val="36"/>
        </w:rPr>
        <w:t>4</w:t>
      </w:r>
      <w:r>
        <w:rPr>
          <w:rFonts w:ascii="SimSun" w:hAnsi="SimSun" w:cs="SimSun"/>
          <w:color w:val="000000"/>
          <w:spacing w:val="-4"/>
          <w:sz w:val="36"/>
        </w:rPr>
        <w:t>）对于临时停放车辆一般采用按天收取的方式，如凭当天收费单据出入小区，仅收取一次</w:t>
      </w:r>
      <w:r>
        <w:rPr>
          <w:rFonts w:ascii="Times New Roman"/>
          <w:color w:val="000000"/>
          <w:spacing w:val="0"/>
          <w:sz w:val="36"/>
        </w:rPr>
      </w:r>
    </w:p>
    <w:p>
      <w:pPr>
        <w:pStyle w:val="Normal"/>
        <w:framePr w:w="16353" w:x="2510" w:y="16971"/>
        <w:widowControl w:val="off"/>
        <w:autoSpaceDE w:val="off"/>
        <w:autoSpaceDN w:val="off"/>
        <w:spacing w:before="342" w:after="0" w:line="360" w:lineRule="exact"/>
        <w:ind w:left="3709" w:right="0" w:firstLine="0"/>
        <w:jc w:val="left"/>
        <w:rPr>
          <w:rFonts w:ascii="Times New Roman"/>
          <w:color w:val="000000"/>
          <w:spacing w:val="0"/>
          <w:sz w:val="36"/>
        </w:rPr>
      </w:pPr>
      <w:r>
        <w:rPr>
          <w:rFonts w:ascii="SimSun" w:hAnsi="SimSun" w:cs="SimSun"/>
          <w:color w:val="000000"/>
          <w:spacing w:val="0"/>
          <w:sz w:val="36"/>
        </w:rPr>
        <w:t>费用。对于过夜车辆，按收费规定收取费用。</w:t>
      </w:r>
      <w:r>
        <w:rPr>
          <w:rFonts w:ascii="Times New Roman"/>
          <w:color w:val="000000"/>
          <w:spacing w:val="0"/>
          <w:sz w:val="36"/>
        </w:rPr>
      </w:r>
    </w:p>
    <w:p>
      <w:pPr>
        <w:pStyle w:val="Normal"/>
        <w:framePr w:w="16353" w:x="2510" w:y="19776"/>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5</w:t>
      </w:r>
      <w:r>
        <w:rPr>
          <w:rFonts w:ascii="SimSun" w:hAnsi="SimSun" w:cs="SimSun"/>
          <w:color w:val="000000"/>
          <w:spacing w:val="0"/>
          <w:sz w:val="36"/>
        </w:rPr>
        <w:t>）</w:t>
      </w:r>
      <w:r>
        <w:rPr>
          <w:rFonts w:ascii="SimSun" w:hAnsi="SimSun" w:cs="SimSun"/>
          <w:color w:val="ff0000"/>
          <w:spacing w:val="-4"/>
          <w:sz w:val="36"/>
        </w:rPr>
        <w:t>门岗收费工作人员在开据收费单据收妥停车费后，应提醒客人凭此单据当天出入小区免</w:t>
      </w:r>
      <w:r>
        <w:rPr>
          <w:rFonts w:ascii="Times New Roman"/>
          <w:color w:val="000000"/>
          <w:spacing w:val="0"/>
          <w:sz w:val="36"/>
        </w:rPr>
      </w:r>
    </w:p>
    <w:p>
      <w:pPr>
        <w:pStyle w:val="Normal"/>
        <w:framePr w:w="16353" w:x="2510" w:y="19776"/>
        <w:widowControl w:val="off"/>
        <w:autoSpaceDE w:val="off"/>
        <w:autoSpaceDN w:val="off"/>
        <w:spacing w:before="342" w:after="0" w:line="360" w:lineRule="exact"/>
        <w:ind w:left="6949" w:right="0" w:firstLine="0"/>
        <w:jc w:val="left"/>
        <w:rPr>
          <w:rFonts w:ascii="Times New Roman"/>
          <w:color w:val="000000"/>
          <w:spacing w:val="0"/>
          <w:sz w:val="36"/>
        </w:rPr>
      </w:pPr>
      <w:r>
        <w:rPr>
          <w:rFonts w:ascii="SimSun" w:hAnsi="SimSun" w:cs="SimSun"/>
          <w:color w:val="ff0000"/>
          <w:spacing w:val="0"/>
          <w:sz w:val="36"/>
        </w:rPr>
        <w:t>费。</w:t>
      </w:r>
      <w:r>
        <w:rPr>
          <w:rFonts w:ascii="Times New Roman"/>
          <w:color w:val="000000"/>
          <w:spacing w:val="0"/>
          <w:sz w:val="36"/>
        </w:rPr>
      </w:r>
    </w:p>
    <w:p>
      <w:pPr>
        <w:pStyle w:val="Normal"/>
        <w:framePr w:w="16126" w:x="2535" w:y="21180"/>
        <w:widowControl w:val="off"/>
        <w:autoSpaceDE w:val="off"/>
        <w:autoSpaceDN w:val="off"/>
        <w:spacing w:before="0" w:after="0" w:line="360" w:lineRule="exact"/>
        <w:ind w:left="0" w:right="0" w:firstLine="0"/>
        <w:jc w:val="left"/>
        <w:rPr>
          <w:rFonts w:ascii="Times New Roman"/>
          <w:color w:val="000000"/>
          <w:spacing w:val="0"/>
          <w:sz w:val="36"/>
        </w:rPr>
      </w:pPr>
      <w:r>
        <w:rPr>
          <w:rFonts w:ascii="CFQVAC+Nimbus Roman No9 L Regular"/>
          <w:color w:val="000000"/>
          <w:spacing w:val="0"/>
          <w:sz w:val="36"/>
        </w:rPr>
        <w:t>6</w:t>
      </w:r>
      <w:r>
        <w:rPr>
          <w:rFonts w:ascii="SimSun" w:hAnsi="SimSun" w:cs="SimSun"/>
          <w:color w:val="000000"/>
          <w:spacing w:val="0"/>
          <w:sz w:val="36"/>
        </w:rPr>
        <w:t>）门岗工作人员应于每日</w:t>
      </w:r>
      <w:r>
        <w:rPr>
          <w:rFonts w:ascii="Times New Roman"/>
          <w:color w:val="000000"/>
          <w:spacing w:val="1"/>
          <w:sz w:val="36"/>
        </w:rPr>
        <w:t xml:space="preserve"> </w:t>
      </w:r>
      <w:r>
        <w:rPr>
          <w:rFonts w:ascii="CFQVAC+Nimbus Roman No9 L Regular"/>
          <w:color w:val="000000"/>
          <w:spacing w:val="0"/>
          <w:sz w:val="36"/>
        </w:rPr>
        <w:t>17</w:t>
      </w:r>
      <w:r>
        <w:rPr>
          <w:rFonts w:ascii="SimSun" w:hAnsi="SimSun" w:cs="SimSun"/>
          <w:color w:val="000000"/>
          <w:spacing w:val="0"/>
          <w:sz w:val="36"/>
        </w:rPr>
        <w:t>：</w:t>
      </w:r>
      <w:r>
        <w:rPr>
          <w:rFonts w:ascii="CFQVAC+Nimbus Roman No9 L Regular"/>
          <w:color w:val="000000"/>
          <w:spacing w:val="0"/>
          <w:sz w:val="36"/>
        </w:rPr>
        <w:t>30</w:t>
      </w:r>
      <w:r>
        <w:rPr>
          <w:rFonts w:ascii="Times New Roman"/>
          <w:color w:val="000000"/>
          <w:spacing w:val="-18"/>
          <w:sz w:val="36"/>
        </w:rPr>
        <w:t xml:space="preserve"> </w:t>
      </w:r>
      <w:r>
        <w:rPr>
          <w:rFonts w:ascii="SimSun" w:hAnsi="SimSun" w:cs="SimSun"/>
          <w:color w:val="000000"/>
          <w:spacing w:val="0"/>
          <w:sz w:val="36"/>
        </w:rPr>
        <w:t>前，将当天收取的款项交到出纳处。节假日收取的费用</w:t>
      </w:r>
      <w:r>
        <w:rPr>
          <w:rFonts w:ascii="Times New Roman"/>
          <w:color w:val="000000"/>
          <w:spacing w:val="0"/>
          <w:sz w:val="36"/>
        </w:rPr>
      </w:r>
    </w:p>
    <w:p>
      <w:pPr>
        <w:pStyle w:val="Normal"/>
        <w:framePr w:w="16126" w:x="2535" w:y="21180"/>
        <w:widowControl w:val="off"/>
        <w:autoSpaceDE w:val="off"/>
        <w:autoSpaceDN w:val="off"/>
        <w:spacing w:before="342" w:after="0" w:line="360" w:lineRule="exact"/>
        <w:ind w:left="2513" w:right="0" w:firstLine="0"/>
        <w:jc w:val="left"/>
        <w:rPr>
          <w:rFonts w:ascii="Times New Roman"/>
          <w:color w:val="000000"/>
          <w:spacing w:val="0"/>
          <w:sz w:val="36"/>
        </w:rPr>
      </w:pPr>
      <w:r>
        <w:rPr>
          <w:rFonts w:ascii="SimSun" w:hAnsi="SimSun" w:cs="SimSun"/>
          <w:color w:val="000000"/>
          <w:spacing w:val="0"/>
          <w:sz w:val="36"/>
        </w:rPr>
        <w:t>须在节假日后的第一个工作日早</w:t>
      </w:r>
      <w:r>
        <w:rPr>
          <w:rFonts w:ascii="Times New Roman"/>
          <w:color w:val="000000"/>
          <w:spacing w:val="1"/>
          <w:sz w:val="36"/>
        </w:rPr>
        <w:t xml:space="preserve"> </w:t>
      </w:r>
      <w:r>
        <w:rPr>
          <w:rFonts w:ascii="YouYuan"/>
          <w:color w:val="000000"/>
          <w:spacing w:val="0"/>
          <w:sz w:val="36"/>
        </w:rPr>
        <w:t>8:30</w:t>
      </w:r>
      <w:r>
        <w:rPr>
          <w:rFonts w:ascii="Times New Roman"/>
          <w:color w:val="000000"/>
          <w:spacing w:val="0"/>
          <w:sz w:val="36"/>
        </w:rPr>
        <w:t xml:space="preserve"> </w:t>
      </w:r>
      <w:r>
        <w:rPr>
          <w:rFonts w:ascii="SimSun" w:hAnsi="SimSun" w:cs="SimSun"/>
          <w:color w:val="000000"/>
          <w:spacing w:val="0"/>
          <w:sz w:val="36"/>
        </w:rPr>
        <w:t>之前上交财务部出纳。</w:t>
      </w:r>
      <w:r>
        <w:rPr>
          <w:rFonts w:ascii="Times New Roman"/>
          <w:color w:val="000000"/>
          <w:spacing w:val="0"/>
          <w:sz w:val="36"/>
        </w:rPr>
      </w:r>
    </w:p>
    <w:p>
      <w:pPr>
        <w:pStyle w:val="Normal"/>
        <w:framePr w:w="2340" w:x="9398" w:y="230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来源于网络</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 style="position:absolute;margin-left:136pt;margin-top:333.1pt;z-index:-11;width:616pt;height:566pt;mso-position-horizontal:absolute;mso-position-horizontal-relative:page;mso-position-vertical:absolute;mso-position-vertical-relative:page" type="#_x0000_t75">
            <v:imagedata xmlns:r="http://schemas.openxmlformats.org/officeDocument/2006/relationships" r:id="rId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353" w:x="2510" w:y="1525"/>
        <w:widowControl w:val="off"/>
        <w:autoSpaceDE w:val="off"/>
        <w:autoSpaceDN w:val="off"/>
        <w:spacing w:before="0" w:after="0" w:line="360" w:lineRule="exact"/>
        <w:ind w:left="0" w:right="0" w:firstLine="0"/>
        <w:jc w:val="left"/>
        <w:rPr>
          <w:rFonts w:ascii="Times New Roman"/>
          <w:color w:val="000000"/>
          <w:spacing w:val="0"/>
          <w:sz w:val="36"/>
        </w:rPr>
      </w:pPr>
      <w:r>
        <w:rPr>
          <w:rFonts w:ascii="MDLMRD+Nimbus Roman No9 L Regular"/>
          <w:color w:val="000000"/>
          <w:spacing w:val="0"/>
          <w:sz w:val="36"/>
        </w:rPr>
        <w:t>7</w:t>
      </w:r>
      <w:r>
        <w:rPr>
          <w:rFonts w:ascii="SimSun" w:hAnsi="SimSun" w:cs="SimSun"/>
          <w:color w:val="000000"/>
          <w:spacing w:val="-4"/>
          <w:sz w:val="36"/>
        </w:rPr>
        <w:t>）每次上交所收费用时，要附带交款汇总表，列明收费项目及收费金额，并出纳当面核对</w:t>
      </w:r>
      <w:r>
        <w:rPr>
          <w:rFonts w:ascii="Times New Roman"/>
          <w:color w:val="000000"/>
          <w:spacing w:val="0"/>
          <w:sz w:val="36"/>
        </w:rPr>
      </w:r>
    </w:p>
    <w:p>
      <w:pPr>
        <w:pStyle w:val="Normal"/>
        <w:framePr w:w="16353" w:x="2510" w:y="1525"/>
        <w:widowControl w:val="off"/>
        <w:autoSpaceDE w:val="off"/>
        <w:autoSpaceDN w:val="off"/>
        <w:spacing w:before="343" w:after="0" w:line="360" w:lineRule="exact"/>
        <w:ind w:left="1728" w:right="0" w:firstLine="0"/>
        <w:jc w:val="left"/>
        <w:rPr>
          <w:rFonts w:ascii="Times New Roman"/>
          <w:color w:val="000000"/>
          <w:spacing w:val="0"/>
          <w:sz w:val="36"/>
        </w:rPr>
      </w:pPr>
      <w:r>
        <w:rPr>
          <w:rFonts w:ascii="SimSun" w:hAnsi="SimSun" w:cs="SimSun"/>
          <w:color w:val="000000"/>
          <w:spacing w:val="0"/>
          <w:sz w:val="36"/>
        </w:rPr>
        <w:t>清楚，交款人与财务部出纳在汇总表上签字确认，做为出纳入帐依据。</w:t>
      </w:r>
      <w:r>
        <w:rPr>
          <w:rFonts w:ascii="Times New Roman"/>
          <w:color w:val="000000"/>
          <w:spacing w:val="0"/>
          <w:sz w:val="36"/>
        </w:rPr>
      </w:r>
    </w:p>
    <w:p>
      <w:pPr>
        <w:pStyle w:val="Normal"/>
        <w:framePr w:w="16353" w:x="2510" w:y="1525"/>
        <w:widowControl w:val="off"/>
        <w:autoSpaceDE w:val="off"/>
        <w:autoSpaceDN w:val="off"/>
        <w:spacing w:before="342" w:after="0" w:line="360" w:lineRule="exact"/>
        <w:ind w:left="5448" w:right="0" w:firstLine="0"/>
        <w:jc w:val="left"/>
        <w:rPr>
          <w:rFonts w:ascii="Times New Roman"/>
          <w:color w:val="000000"/>
          <w:spacing w:val="0"/>
          <w:sz w:val="36"/>
        </w:rPr>
      </w:pPr>
      <w:r>
        <w:rPr>
          <w:rFonts w:ascii="LRJBQF+Nimbus Roman No9 L Medium"/>
          <w:color w:val="000000"/>
          <w:spacing w:val="-1"/>
          <w:sz w:val="36"/>
        </w:rPr>
        <w:t>C</w:t>
      </w:r>
      <w:r>
        <w:rPr>
          <w:rFonts w:ascii="SimSun" w:hAnsi="SimSun" w:cs="SimSun"/>
          <w:color w:val="000000"/>
          <w:spacing w:val="0"/>
          <w:sz w:val="36"/>
        </w:rPr>
        <w:t>、</w:t>
      </w:r>
      <w:r>
        <w:rPr>
          <w:rFonts w:ascii="Times New Roman"/>
          <w:color w:val="000000"/>
          <w:spacing w:val="-58"/>
          <w:sz w:val="36"/>
        </w:rPr>
        <w:t xml:space="preserve"> </w:t>
      </w:r>
      <w:r>
        <w:rPr>
          <w:rFonts w:ascii="SimSun" w:hAnsi="SimSun" w:cs="SimSun"/>
          <w:color w:val="000000"/>
          <w:spacing w:val="0"/>
          <w:sz w:val="36"/>
        </w:rPr>
        <w:t>家政服务的收取</w:t>
      </w:r>
      <w:r>
        <w:rPr>
          <w:rFonts w:ascii="Times New Roman"/>
          <w:color w:val="000000"/>
          <w:spacing w:val="0"/>
          <w:sz w:val="36"/>
        </w:rPr>
      </w:r>
    </w:p>
    <w:p>
      <w:pPr>
        <w:pStyle w:val="Normal"/>
        <w:framePr w:w="16353" w:x="2510" w:y="3632"/>
        <w:widowControl w:val="off"/>
        <w:autoSpaceDE w:val="off"/>
        <w:autoSpaceDN w:val="off"/>
        <w:spacing w:before="0" w:after="0" w:line="360" w:lineRule="exact"/>
        <w:ind w:left="0" w:right="0" w:firstLine="0"/>
        <w:jc w:val="left"/>
        <w:rPr>
          <w:rFonts w:ascii="Times New Roman"/>
          <w:color w:val="000000"/>
          <w:spacing w:val="0"/>
          <w:sz w:val="36"/>
        </w:rPr>
      </w:pPr>
      <w:r>
        <w:rPr>
          <w:rFonts w:ascii="MDLMRD+Nimbus Roman No9 L Regular"/>
          <w:color w:val="000000"/>
          <w:spacing w:val="0"/>
          <w:sz w:val="36"/>
        </w:rPr>
        <w:t>1</w:t>
      </w:r>
      <w:r>
        <w:rPr>
          <w:rFonts w:ascii="SimSun" w:hAnsi="SimSun" w:cs="SimSun"/>
          <w:color w:val="000000"/>
          <w:spacing w:val="-4"/>
          <w:sz w:val="36"/>
        </w:rPr>
        <w:t>）接到需要提供家政服务的请求时，出纳开据收费单据，通知家政服务人员到财务领取收</w:t>
      </w:r>
      <w:r>
        <w:rPr>
          <w:rFonts w:ascii="Times New Roman"/>
          <w:color w:val="000000"/>
          <w:spacing w:val="0"/>
          <w:sz w:val="36"/>
        </w:rPr>
      </w:r>
    </w:p>
    <w:p>
      <w:pPr>
        <w:pStyle w:val="Normal"/>
        <w:framePr w:w="16353" w:x="2510" w:y="3632"/>
        <w:widowControl w:val="off"/>
        <w:autoSpaceDE w:val="off"/>
        <w:autoSpaceDN w:val="off"/>
        <w:spacing w:before="342" w:after="0" w:line="360" w:lineRule="exact"/>
        <w:ind w:left="5509" w:right="0" w:firstLine="0"/>
        <w:jc w:val="left"/>
        <w:rPr>
          <w:rFonts w:ascii="Times New Roman"/>
          <w:color w:val="000000"/>
          <w:spacing w:val="0"/>
          <w:sz w:val="36"/>
        </w:rPr>
      </w:pPr>
      <w:r>
        <w:rPr>
          <w:rFonts w:ascii="SimSun" w:hAnsi="SimSun" w:cs="SimSun"/>
          <w:color w:val="000000"/>
          <w:spacing w:val="0"/>
          <w:sz w:val="36"/>
        </w:rPr>
        <w:t>费单据，并上门服务。</w:t>
      </w:r>
      <w:r>
        <w:rPr>
          <w:rFonts w:ascii="Times New Roman"/>
          <w:color w:val="000000"/>
          <w:spacing w:val="0"/>
          <w:sz w:val="36"/>
        </w:rPr>
      </w:r>
    </w:p>
    <w:p>
      <w:pPr>
        <w:pStyle w:val="Normal"/>
        <w:framePr w:w="16353" w:x="2510" w:y="5036"/>
        <w:widowControl w:val="off"/>
        <w:autoSpaceDE w:val="off"/>
        <w:autoSpaceDN w:val="off"/>
        <w:spacing w:before="0" w:after="0" w:line="360" w:lineRule="exact"/>
        <w:ind w:left="1728" w:right="0" w:firstLine="0"/>
        <w:jc w:val="left"/>
        <w:rPr>
          <w:rFonts w:ascii="Times New Roman"/>
          <w:color w:val="000000"/>
          <w:spacing w:val="0"/>
          <w:sz w:val="36"/>
        </w:rPr>
      </w:pPr>
      <w:r>
        <w:rPr>
          <w:rFonts w:ascii="MDLMRD+Nimbus Roman No9 L Regular"/>
          <w:color w:val="000000"/>
          <w:spacing w:val="0"/>
          <w:sz w:val="36"/>
        </w:rPr>
        <w:t>2</w:t>
      </w:r>
      <w:r>
        <w:rPr>
          <w:rFonts w:ascii="SimSun" w:hAnsi="SimSun" w:cs="SimSun"/>
          <w:color w:val="000000"/>
          <w:spacing w:val="0"/>
          <w:sz w:val="36"/>
        </w:rPr>
        <w:t>）完成服务时，应要求业主在收费单据上签字确认，并收妥款项。</w:t>
      </w:r>
      <w:r>
        <w:rPr>
          <w:rFonts w:ascii="Times New Roman"/>
          <w:color w:val="000000"/>
          <w:spacing w:val="0"/>
          <w:sz w:val="36"/>
        </w:rPr>
      </w:r>
    </w:p>
    <w:p>
      <w:pPr>
        <w:pStyle w:val="Normal"/>
        <w:framePr w:w="16353" w:x="2510" w:y="5036"/>
        <w:widowControl w:val="off"/>
        <w:autoSpaceDE w:val="off"/>
        <w:autoSpaceDN w:val="off"/>
        <w:spacing w:before="342" w:after="0" w:line="360" w:lineRule="exact"/>
        <w:ind w:left="468" w:right="0" w:firstLine="0"/>
        <w:jc w:val="left"/>
        <w:rPr>
          <w:rFonts w:ascii="Times New Roman"/>
          <w:color w:val="000000"/>
          <w:spacing w:val="0"/>
          <w:sz w:val="36"/>
        </w:rPr>
      </w:pPr>
      <w:r>
        <w:rPr>
          <w:rFonts w:ascii="MDLMRD+Nimbus Roman No9 L Regular"/>
          <w:color w:val="000000"/>
          <w:spacing w:val="0"/>
          <w:sz w:val="36"/>
        </w:rPr>
        <w:t>3</w:t>
      </w:r>
      <w:r>
        <w:rPr>
          <w:rFonts w:ascii="SimSun" w:hAnsi="SimSun" w:cs="SimSun"/>
          <w:color w:val="000000"/>
          <w:spacing w:val="0"/>
          <w:sz w:val="36"/>
        </w:rPr>
        <w:t>）收费单据一式三联，第一联财务联，第二联客户联，第三联家政服务人员留存。</w:t>
      </w:r>
      <w:r>
        <w:rPr>
          <w:rFonts w:ascii="Times New Roman"/>
          <w:color w:val="000000"/>
          <w:spacing w:val="0"/>
          <w:sz w:val="36"/>
        </w:rPr>
      </w:r>
    </w:p>
    <w:p>
      <w:pPr>
        <w:pStyle w:val="Normal"/>
        <w:framePr w:w="16353" w:x="2510" w:y="5036"/>
        <w:widowControl w:val="off"/>
        <w:autoSpaceDE w:val="off"/>
        <w:autoSpaceDN w:val="off"/>
        <w:spacing w:before="342" w:after="0" w:line="360" w:lineRule="exact"/>
        <w:ind w:left="0" w:right="0" w:firstLine="0"/>
        <w:jc w:val="left"/>
        <w:rPr>
          <w:rFonts w:ascii="Times New Roman"/>
          <w:color w:val="000000"/>
          <w:spacing w:val="0"/>
          <w:sz w:val="36"/>
        </w:rPr>
      </w:pPr>
      <w:r>
        <w:rPr>
          <w:rFonts w:ascii="MDLMRD+Nimbus Roman No9 L Regular"/>
          <w:color w:val="000000"/>
          <w:spacing w:val="0"/>
          <w:sz w:val="36"/>
        </w:rPr>
        <w:t>4</w:t>
      </w:r>
      <w:r>
        <w:rPr>
          <w:rFonts w:ascii="SimSun" w:hAnsi="SimSun" w:cs="SimSun"/>
          <w:color w:val="000000"/>
          <w:spacing w:val="0"/>
          <w:sz w:val="36"/>
        </w:rPr>
        <w:t>）如遇业主不在现场情况，费用无法现场收取，工作人员在班次结束后，或财务下班前，</w:t>
      </w:r>
      <w:r>
        <w:rPr>
          <w:rFonts w:ascii="Times New Roman"/>
          <w:color w:val="000000"/>
          <w:spacing w:val="0"/>
          <w:sz w:val="36"/>
        </w:rPr>
      </w:r>
    </w:p>
    <w:p>
      <w:pPr>
        <w:pStyle w:val="Normal"/>
        <w:framePr w:w="16353" w:x="2510" w:y="5036"/>
        <w:widowControl w:val="off"/>
        <w:autoSpaceDE w:val="off"/>
        <w:autoSpaceDN w:val="off"/>
        <w:spacing w:before="342" w:after="0" w:line="360" w:lineRule="exact"/>
        <w:ind w:left="1908" w:right="0" w:firstLine="0"/>
        <w:jc w:val="left"/>
        <w:rPr>
          <w:rFonts w:ascii="Times New Roman"/>
          <w:color w:val="000000"/>
          <w:spacing w:val="0"/>
          <w:sz w:val="36"/>
        </w:rPr>
      </w:pPr>
      <w:r>
        <w:rPr>
          <w:rFonts w:ascii="SimSun" w:hAnsi="SimSun" w:cs="SimSun"/>
          <w:color w:val="000000"/>
          <w:spacing w:val="0"/>
          <w:sz w:val="36"/>
        </w:rPr>
        <w:t>务必将当日收费单据提交给财务，以便进行相应的登记及崔收工作。</w:t>
      </w:r>
      <w:r>
        <w:rPr>
          <w:rFonts w:ascii="Times New Roman"/>
          <w:color w:val="000000"/>
          <w:spacing w:val="0"/>
          <w:sz w:val="36"/>
        </w:rPr>
      </w:r>
    </w:p>
    <w:p>
      <w:pPr>
        <w:pStyle w:val="Normal"/>
        <w:framePr w:w="16353" w:x="2510" w:y="5036"/>
        <w:widowControl w:val="off"/>
        <w:autoSpaceDE w:val="off"/>
        <w:autoSpaceDN w:val="off"/>
        <w:spacing w:before="343" w:after="0" w:line="360" w:lineRule="exact"/>
        <w:ind w:left="1062" w:right="0" w:firstLine="0"/>
        <w:jc w:val="left"/>
        <w:rPr>
          <w:rFonts w:ascii="Times New Roman"/>
          <w:color w:val="000000"/>
          <w:spacing w:val="0"/>
          <w:sz w:val="36"/>
        </w:rPr>
      </w:pPr>
      <w:r>
        <w:rPr>
          <w:rFonts w:ascii="MDLMRD+Nimbus Roman No9 L Regular"/>
          <w:color w:val="000000"/>
          <w:spacing w:val="0"/>
          <w:sz w:val="36"/>
        </w:rPr>
        <w:t>5</w:t>
      </w:r>
      <w:r>
        <w:rPr>
          <w:rFonts w:ascii="SimSun" w:hAnsi="SimSun" w:cs="SimSun"/>
          <w:color w:val="000000"/>
          <w:spacing w:val="0"/>
          <w:sz w:val="36"/>
        </w:rPr>
        <w:t>）家政服务人员应于每个工作日</w:t>
      </w:r>
      <w:r>
        <w:rPr>
          <w:rFonts w:ascii="Times New Roman"/>
          <w:color w:val="000000"/>
          <w:spacing w:val="1"/>
          <w:sz w:val="36"/>
        </w:rPr>
        <w:t xml:space="preserve"> </w:t>
      </w:r>
      <w:r>
        <w:rPr>
          <w:rFonts w:ascii="MDLMRD+Nimbus Roman No9 L Regular"/>
          <w:color w:val="000000"/>
          <w:spacing w:val="0"/>
          <w:sz w:val="36"/>
        </w:rPr>
        <w:t>17.30</w:t>
      </w:r>
      <w:r>
        <w:rPr>
          <w:rFonts w:ascii="Times New Roman"/>
          <w:color w:val="000000"/>
          <w:spacing w:val="-17"/>
          <w:sz w:val="36"/>
        </w:rPr>
        <w:t xml:space="preserve"> </w:t>
      </w:r>
      <w:r>
        <w:rPr>
          <w:rFonts w:ascii="SimSun" w:hAnsi="SimSun" w:cs="SimSun"/>
          <w:color w:val="000000"/>
          <w:spacing w:val="0"/>
          <w:sz w:val="36"/>
        </w:rPr>
        <w:t>前，将当天收取的款项交到出纳处。</w:t>
      </w:r>
      <w:r>
        <w:rPr>
          <w:rFonts w:ascii="Times New Roman"/>
          <w:color w:val="000000"/>
          <w:spacing w:val="0"/>
          <w:sz w:val="36"/>
        </w:rPr>
      </w:r>
    </w:p>
    <w:p>
      <w:pPr>
        <w:pStyle w:val="Normal"/>
        <w:framePr w:w="16353" w:x="2510" w:y="5036"/>
        <w:widowControl w:val="off"/>
        <w:autoSpaceDE w:val="off"/>
        <w:autoSpaceDN w:val="off"/>
        <w:spacing w:before="342" w:after="0" w:line="360" w:lineRule="exact"/>
        <w:ind w:left="554" w:right="0" w:firstLine="0"/>
        <w:jc w:val="left"/>
        <w:rPr>
          <w:rFonts w:ascii="Times New Roman"/>
          <w:color w:val="000000"/>
          <w:spacing w:val="0"/>
          <w:sz w:val="36"/>
        </w:rPr>
      </w:pPr>
      <w:r>
        <w:rPr>
          <w:rFonts w:ascii="MDLMRD+Nimbus Roman No9 L Regular"/>
          <w:color w:val="000000"/>
          <w:spacing w:val="0"/>
          <w:sz w:val="36"/>
        </w:rPr>
        <w:t>6</w:t>
      </w:r>
      <w:r>
        <w:rPr>
          <w:rFonts w:ascii="SimSun" w:hAnsi="SimSun" w:cs="SimSun"/>
          <w:color w:val="000000"/>
          <w:spacing w:val="0"/>
          <w:sz w:val="36"/>
        </w:rPr>
        <w:t>）出纳员当面核对无误后，在收费单上签字确认，并将第三联交还家政服务人员。</w:t>
      </w:r>
      <w:r>
        <w:rPr>
          <w:rFonts w:ascii="Times New Roman"/>
          <w:color w:val="000000"/>
          <w:spacing w:val="0"/>
          <w:sz w:val="36"/>
        </w:rPr>
      </w:r>
    </w:p>
    <w:p>
      <w:pPr>
        <w:pStyle w:val="Normal"/>
        <w:framePr w:w="16353" w:x="2510" w:y="5036"/>
        <w:widowControl w:val="off"/>
        <w:autoSpaceDE w:val="off"/>
        <w:autoSpaceDN w:val="off"/>
        <w:spacing w:before="342" w:after="0" w:line="360" w:lineRule="exact"/>
        <w:ind w:left="5628" w:right="0" w:firstLine="0"/>
        <w:jc w:val="left"/>
        <w:rPr>
          <w:rFonts w:ascii="Times New Roman"/>
          <w:color w:val="000000"/>
          <w:spacing w:val="0"/>
          <w:sz w:val="36"/>
        </w:rPr>
      </w:pPr>
      <w:r>
        <w:rPr>
          <w:rFonts w:ascii="LRJBQF+Nimbus Roman No9 L Medium"/>
          <w:color w:val="000000"/>
          <w:spacing w:val="-1"/>
          <w:sz w:val="36"/>
        </w:rPr>
        <w:t>D</w:t>
      </w:r>
      <w:r>
        <w:rPr>
          <w:rFonts w:ascii="SimSun" w:hAnsi="SimSun" w:cs="SimSun"/>
          <w:color w:val="000000"/>
          <w:spacing w:val="0"/>
          <w:sz w:val="36"/>
        </w:rPr>
        <w:t>、</w:t>
      </w:r>
      <w:r>
        <w:rPr>
          <w:rFonts w:ascii="Times New Roman"/>
          <w:color w:val="000000"/>
          <w:spacing w:val="-58"/>
          <w:sz w:val="36"/>
        </w:rPr>
        <w:t xml:space="preserve"> </w:t>
      </w:r>
      <w:r>
        <w:rPr>
          <w:rFonts w:ascii="SimSun" w:hAnsi="SimSun" w:cs="SimSun"/>
          <w:color w:val="000000"/>
          <w:spacing w:val="1"/>
          <w:sz w:val="36"/>
        </w:rPr>
        <w:t>维修费的收取</w:t>
      </w:r>
      <w:r>
        <w:rPr>
          <w:rFonts w:ascii="Times New Roman"/>
          <w:color w:val="000000"/>
          <w:spacing w:val="0"/>
          <w:sz w:val="36"/>
        </w:rPr>
      </w:r>
    </w:p>
    <w:p>
      <w:pPr>
        <w:pStyle w:val="Normal"/>
        <w:framePr w:w="16767" w:x="2686" w:y="9950"/>
        <w:widowControl w:val="off"/>
        <w:autoSpaceDE w:val="off"/>
        <w:autoSpaceDN w:val="off"/>
        <w:spacing w:before="0" w:after="0" w:line="360" w:lineRule="exact"/>
        <w:ind w:left="0" w:right="0" w:firstLine="0"/>
        <w:jc w:val="left"/>
        <w:rPr>
          <w:rFonts w:ascii="Times New Roman"/>
          <w:color w:val="000000"/>
          <w:spacing w:val="0"/>
          <w:sz w:val="36"/>
        </w:rPr>
      </w:pPr>
      <w:r>
        <w:rPr>
          <w:rFonts w:ascii="MDLMRD+Nimbus Roman No9 L Regular"/>
          <w:color w:val="000000"/>
          <w:spacing w:val="0"/>
          <w:sz w:val="36"/>
        </w:rPr>
        <w:t>1</w:t>
      </w:r>
      <w:r>
        <w:rPr>
          <w:rFonts w:ascii="SimSun" w:hAnsi="SimSun" w:cs="SimSun"/>
          <w:color w:val="000000"/>
          <w:spacing w:val="-17"/>
          <w:sz w:val="36"/>
        </w:rPr>
        <w:t>）、接到报修电话时，做好相关登记工作，并开据相关维修工作单。报修工作单一式三联，</w:t>
      </w:r>
      <w:r>
        <w:rPr>
          <w:rFonts w:ascii="Times New Roman"/>
          <w:color w:val="000000"/>
          <w:spacing w:val="0"/>
          <w:sz w:val="36"/>
        </w:rPr>
      </w:r>
    </w:p>
    <w:p>
      <w:pPr>
        <w:pStyle w:val="Normal"/>
        <w:framePr w:w="16767" w:x="2686" w:y="9950"/>
        <w:widowControl w:val="off"/>
        <w:autoSpaceDE w:val="off"/>
        <w:autoSpaceDN w:val="off"/>
        <w:spacing w:before="342" w:after="0" w:line="360" w:lineRule="exact"/>
        <w:ind w:left="3169" w:right="0" w:firstLine="0"/>
        <w:jc w:val="left"/>
        <w:rPr>
          <w:rFonts w:ascii="Times New Roman"/>
          <w:color w:val="000000"/>
          <w:spacing w:val="0"/>
          <w:sz w:val="36"/>
        </w:rPr>
      </w:pPr>
      <w:r>
        <w:rPr>
          <w:rFonts w:ascii="SimSun" w:hAnsi="SimSun" w:cs="SimSun"/>
          <w:color w:val="000000"/>
          <w:spacing w:val="0"/>
          <w:sz w:val="36"/>
        </w:rPr>
        <w:t>第一联财务联，第二联客户联，第三联工程部留存。</w:t>
      </w:r>
      <w:r>
        <w:rPr>
          <w:rFonts w:ascii="Times New Roman"/>
          <w:color w:val="000000"/>
          <w:spacing w:val="0"/>
          <w:sz w:val="36"/>
        </w:rPr>
      </w:r>
    </w:p>
    <w:p>
      <w:pPr>
        <w:pStyle w:val="Normal"/>
        <w:framePr w:w="16353" w:x="2712" w:y="11354"/>
        <w:widowControl w:val="off"/>
        <w:autoSpaceDE w:val="off"/>
        <w:autoSpaceDN w:val="off"/>
        <w:spacing w:before="0" w:after="0" w:line="360" w:lineRule="exact"/>
        <w:ind w:left="0" w:right="0" w:firstLine="0"/>
        <w:jc w:val="left"/>
        <w:rPr>
          <w:rFonts w:ascii="Times New Roman"/>
          <w:color w:val="000000"/>
          <w:spacing w:val="0"/>
          <w:sz w:val="36"/>
        </w:rPr>
      </w:pPr>
      <w:r>
        <w:rPr>
          <w:rFonts w:ascii="MDLMRD+Nimbus Roman No9 L Regular"/>
          <w:color w:val="000000"/>
          <w:spacing w:val="0"/>
          <w:sz w:val="36"/>
        </w:rPr>
        <w:t>2</w:t>
      </w:r>
      <w:r>
        <w:rPr>
          <w:rFonts w:ascii="SimSun" w:hAnsi="SimSun" w:cs="SimSun"/>
          <w:color w:val="000000"/>
          <w:spacing w:val="-9"/>
          <w:sz w:val="36"/>
        </w:rPr>
        <w:t>）、工程部维修人员根据现场维修情况，确认需收取的维修服务费用，同时将维修服务费</w:t>
      </w:r>
      <w:r>
        <w:rPr>
          <w:rFonts w:ascii="Times New Roman"/>
          <w:color w:val="000000"/>
          <w:spacing w:val="0"/>
          <w:sz w:val="36"/>
        </w:rPr>
      </w:r>
    </w:p>
    <w:p>
      <w:pPr>
        <w:pStyle w:val="Normal"/>
        <w:framePr w:w="16353" w:x="2712" w:y="11354"/>
        <w:widowControl w:val="off"/>
        <w:autoSpaceDE w:val="off"/>
        <w:autoSpaceDN w:val="off"/>
        <w:spacing w:before="342" w:after="0" w:line="360" w:lineRule="exact"/>
        <w:ind w:left="720" w:right="0" w:firstLine="0"/>
        <w:jc w:val="left"/>
        <w:rPr>
          <w:rFonts w:ascii="Times New Roman"/>
          <w:color w:val="000000"/>
          <w:spacing w:val="0"/>
          <w:sz w:val="36"/>
        </w:rPr>
      </w:pPr>
      <w:r>
        <w:rPr>
          <w:rFonts w:ascii="SimSun" w:hAnsi="SimSun" w:cs="SimSun"/>
          <w:color w:val="000000"/>
          <w:spacing w:val="0"/>
          <w:sz w:val="36"/>
        </w:rPr>
        <w:t>用填入相应维修工作单上，并连同维修材料费用一并收取。所有维修工作单完成后，</w:t>
      </w:r>
      <w:r>
        <w:rPr>
          <w:rFonts w:ascii="Times New Roman"/>
          <w:color w:val="000000"/>
          <w:spacing w:val="0"/>
          <w:sz w:val="36"/>
        </w:rPr>
      </w:r>
    </w:p>
    <w:p>
      <w:pPr>
        <w:pStyle w:val="Normal"/>
        <w:framePr w:w="16353" w:x="2712" w:y="11354"/>
        <w:widowControl w:val="off"/>
        <w:autoSpaceDE w:val="off"/>
        <w:autoSpaceDN w:val="off"/>
        <w:spacing w:before="343" w:after="0" w:line="360" w:lineRule="exact"/>
        <w:ind w:left="2437" w:right="0" w:firstLine="0"/>
        <w:jc w:val="left"/>
        <w:rPr>
          <w:rFonts w:ascii="Times New Roman"/>
          <w:color w:val="000000"/>
          <w:spacing w:val="0"/>
          <w:sz w:val="36"/>
        </w:rPr>
      </w:pPr>
      <w:r>
        <w:rPr>
          <w:rFonts w:ascii="SimSun" w:hAnsi="SimSun" w:cs="SimSun"/>
          <w:color w:val="000000"/>
          <w:spacing w:val="0"/>
          <w:sz w:val="36"/>
        </w:rPr>
        <w:t>必须请业主签字确认，否则财务无法确定收费项目是否属实。</w:t>
      </w:r>
      <w:r>
        <w:rPr>
          <w:rFonts w:ascii="Times New Roman"/>
          <w:color w:val="000000"/>
          <w:spacing w:val="0"/>
          <w:sz w:val="36"/>
        </w:rPr>
      </w:r>
    </w:p>
    <w:p>
      <w:pPr>
        <w:pStyle w:val="Normal"/>
        <w:framePr w:w="16353" w:x="2712" w:y="13461"/>
        <w:widowControl w:val="off"/>
        <w:autoSpaceDE w:val="off"/>
        <w:autoSpaceDN w:val="off"/>
        <w:spacing w:before="0" w:after="0" w:line="360" w:lineRule="exact"/>
        <w:ind w:left="0" w:right="0" w:firstLine="0"/>
        <w:jc w:val="left"/>
        <w:rPr>
          <w:rFonts w:ascii="Times New Roman"/>
          <w:color w:val="000000"/>
          <w:spacing w:val="0"/>
          <w:sz w:val="36"/>
        </w:rPr>
      </w:pPr>
      <w:r>
        <w:rPr>
          <w:rFonts w:ascii="MDLMRD+Nimbus Roman No9 L Regular"/>
          <w:color w:val="000000"/>
          <w:spacing w:val="0"/>
          <w:sz w:val="36"/>
        </w:rPr>
        <w:t>3</w:t>
      </w:r>
      <w:r>
        <w:rPr>
          <w:rFonts w:ascii="SimSun" w:hAnsi="SimSun" w:cs="SimSun"/>
          <w:color w:val="000000"/>
          <w:spacing w:val="-8"/>
          <w:sz w:val="36"/>
        </w:rPr>
        <w:t>）、如遇业主不在现场情况，费用无法现场收取，工程维修人员在班次结束后，或财务下</w:t>
      </w:r>
      <w:r>
        <w:rPr>
          <w:rFonts w:ascii="Times New Roman"/>
          <w:color w:val="000000"/>
          <w:spacing w:val="0"/>
          <w:sz w:val="36"/>
        </w:rPr>
      </w:r>
    </w:p>
    <w:p>
      <w:pPr>
        <w:pStyle w:val="Normal"/>
        <w:framePr w:w="16353" w:x="2712" w:y="13461"/>
        <w:widowControl w:val="off"/>
        <w:autoSpaceDE w:val="off"/>
        <w:autoSpaceDN w:val="off"/>
        <w:spacing w:before="342" w:after="0" w:line="360" w:lineRule="exact"/>
        <w:ind w:left="1537" w:right="0" w:firstLine="0"/>
        <w:jc w:val="left"/>
        <w:rPr>
          <w:rFonts w:ascii="Times New Roman"/>
          <w:color w:val="000000"/>
          <w:spacing w:val="0"/>
          <w:sz w:val="36"/>
        </w:rPr>
      </w:pPr>
      <w:r>
        <w:rPr>
          <w:rFonts w:ascii="SimSun" w:hAnsi="SimSun" w:cs="SimSun"/>
          <w:color w:val="000000"/>
          <w:spacing w:val="0"/>
          <w:sz w:val="36"/>
        </w:rPr>
        <w:t>班前，务必将当日维修单提交给财务，以便进行相应的登记及崔收工作。</w:t>
      </w:r>
      <w:r>
        <w:rPr>
          <w:rFonts w:ascii="Times New Roman"/>
          <w:color w:val="000000"/>
          <w:spacing w:val="0"/>
          <w:sz w:val="36"/>
        </w:rPr>
      </w:r>
    </w:p>
    <w:p>
      <w:pPr>
        <w:pStyle w:val="Normal"/>
        <w:framePr w:w="16353" w:x="2712" w:y="13461"/>
        <w:widowControl w:val="off"/>
        <w:autoSpaceDE w:val="off"/>
        <w:autoSpaceDN w:val="off"/>
        <w:spacing w:before="342" w:after="0" w:line="360" w:lineRule="exact"/>
        <w:ind w:left="871" w:right="0" w:firstLine="0"/>
        <w:jc w:val="left"/>
        <w:rPr>
          <w:rFonts w:ascii="Times New Roman"/>
          <w:color w:val="000000"/>
          <w:spacing w:val="0"/>
          <w:sz w:val="36"/>
        </w:rPr>
      </w:pPr>
      <w:r>
        <w:rPr>
          <w:rFonts w:ascii="MDLMRD+Nimbus Roman No9 L Regular"/>
          <w:color w:val="000000"/>
          <w:spacing w:val="0"/>
          <w:sz w:val="36"/>
        </w:rPr>
        <w:t>4</w:t>
      </w:r>
      <w:r>
        <w:rPr>
          <w:rFonts w:ascii="SimSun" w:hAnsi="SimSun" w:cs="SimSun"/>
          <w:color w:val="000000"/>
          <w:spacing w:val="-12"/>
          <w:sz w:val="36"/>
        </w:rPr>
        <w:t>）、工程维修人员应于每个工作日</w:t>
      </w:r>
      <w:r>
        <w:rPr>
          <w:rFonts w:ascii="Times New Roman"/>
          <w:color w:val="000000"/>
          <w:spacing w:val="13"/>
          <w:sz w:val="36"/>
        </w:rPr>
        <w:t xml:space="preserve"> </w:t>
      </w:r>
      <w:r>
        <w:rPr>
          <w:rFonts w:ascii="MDLMRD+Nimbus Roman No9 L Regular"/>
          <w:color w:val="000000"/>
          <w:spacing w:val="0"/>
          <w:sz w:val="36"/>
        </w:rPr>
        <w:t>17.30</w:t>
      </w:r>
      <w:r>
        <w:rPr>
          <w:rFonts w:ascii="Times New Roman"/>
          <w:color w:val="000000"/>
          <w:spacing w:val="-17"/>
          <w:sz w:val="36"/>
        </w:rPr>
        <w:t xml:space="preserve"> </w:t>
      </w:r>
      <w:r>
        <w:rPr>
          <w:rFonts w:ascii="SimSun" w:hAnsi="SimSun" w:cs="SimSun"/>
          <w:color w:val="000000"/>
          <w:spacing w:val="0"/>
          <w:sz w:val="36"/>
        </w:rPr>
        <w:t>前，将当天收取的款项交到出纳处。</w:t>
      </w:r>
      <w:r>
        <w:rPr>
          <w:rFonts w:ascii="Times New Roman"/>
          <w:color w:val="000000"/>
          <w:spacing w:val="0"/>
          <w:sz w:val="36"/>
        </w:rPr>
      </w:r>
    </w:p>
    <w:p>
      <w:pPr>
        <w:pStyle w:val="Normal"/>
        <w:framePr w:w="15525" w:x="2989" w:y="15567"/>
        <w:widowControl w:val="off"/>
        <w:autoSpaceDE w:val="off"/>
        <w:autoSpaceDN w:val="off"/>
        <w:spacing w:before="0" w:after="0" w:line="360" w:lineRule="exact"/>
        <w:ind w:left="0" w:right="0" w:firstLine="0"/>
        <w:jc w:val="left"/>
        <w:rPr>
          <w:rFonts w:ascii="Times New Roman"/>
          <w:color w:val="000000"/>
          <w:spacing w:val="0"/>
          <w:sz w:val="36"/>
        </w:rPr>
      </w:pPr>
      <w:r>
        <w:rPr>
          <w:rFonts w:ascii="MDLMRD+Nimbus Roman No9 L Regular"/>
          <w:color w:val="000000"/>
          <w:spacing w:val="0"/>
          <w:sz w:val="36"/>
        </w:rPr>
        <w:t>5</w:t>
      </w:r>
      <w:r>
        <w:rPr>
          <w:rFonts w:ascii="SimSun" w:hAnsi="SimSun" w:cs="SimSun"/>
          <w:color w:val="000000"/>
          <w:spacing w:val="-5"/>
          <w:sz w:val="36"/>
        </w:rPr>
        <w:t>）、出纳员当面核对无误后，在收费单上签字确认，并将第三联交还工程维修人员。</w:t>
      </w:r>
      <w:r>
        <w:rPr>
          <w:rFonts w:ascii="Times New Roman"/>
          <w:color w:val="000000"/>
          <w:spacing w:val="0"/>
          <w:sz w:val="36"/>
        </w:rPr>
      </w:r>
    </w:p>
    <w:p>
      <w:pPr>
        <w:pStyle w:val="Normal"/>
        <w:framePr w:w="15525" w:x="2989" w:y="15567"/>
        <w:widowControl w:val="off"/>
        <w:autoSpaceDE w:val="off"/>
        <w:autoSpaceDN w:val="off"/>
        <w:spacing w:before="223" w:after="0" w:line="360" w:lineRule="exact"/>
        <w:ind w:left="4915" w:right="0" w:firstLine="0"/>
        <w:jc w:val="left"/>
        <w:rPr>
          <w:rFonts w:ascii="Times New Roman"/>
          <w:color w:val="000000"/>
          <w:spacing w:val="0"/>
          <w:sz w:val="36"/>
        </w:rPr>
      </w:pPr>
      <w:r>
        <w:rPr>
          <w:rFonts w:ascii="MDLMRD+Nimbus Roman No9 L Regular"/>
          <w:color w:val="000000"/>
          <w:spacing w:val="0"/>
          <w:sz w:val="36"/>
        </w:rPr>
        <w:t>3</w:t>
      </w:r>
      <w:r>
        <w:rPr>
          <w:rFonts w:ascii="Times New Roman"/>
          <w:color w:val="000000"/>
          <w:spacing w:val="-18"/>
          <w:sz w:val="36"/>
        </w:rPr>
        <w:t xml:space="preserve"> </w:t>
      </w:r>
      <w:r>
        <w:rPr>
          <w:rFonts w:ascii="SimSun" w:hAnsi="SimSun" w:cs="SimSun"/>
          <w:color w:val="000000"/>
          <w:spacing w:val="0"/>
          <w:sz w:val="36"/>
        </w:rPr>
        <w:t>检查与控制</w:t>
      </w:r>
      <w:r>
        <w:rPr>
          <w:rFonts w:ascii="Times New Roman"/>
          <w:color w:val="000000"/>
          <w:spacing w:val="0"/>
          <w:sz w:val="36"/>
        </w:rPr>
      </w:r>
    </w:p>
    <w:p>
      <w:pPr>
        <w:pStyle w:val="Normal"/>
        <w:framePr w:w="17802" w:x="1274" w:y="1674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4"/>
          <w:sz w:val="36"/>
        </w:rPr>
        <w:t>第一条、对于所有进入小区的车辆收费情况实行抽查式管理，如查某月某日，车牌号码为※※※※</w:t>
      </w:r>
      <w:r>
        <w:rPr>
          <w:rFonts w:ascii="Times New Roman"/>
          <w:color w:val="000000"/>
          <w:spacing w:val="0"/>
          <w:sz w:val="36"/>
        </w:rPr>
      </w:r>
    </w:p>
    <w:p>
      <w:pPr>
        <w:pStyle w:val="Normal"/>
        <w:framePr w:w="17815" w:x="1274" w:y="17449"/>
        <w:widowControl w:val="off"/>
        <w:autoSpaceDE w:val="off"/>
        <w:autoSpaceDN w:val="off"/>
        <w:spacing w:before="0" w:after="0" w:line="360" w:lineRule="exact"/>
        <w:ind w:left="3143" w:right="0" w:firstLine="0"/>
        <w:jc w:val="left"/>
        <w:rPr>
          <w:rFonts w:ascii="Times New Roman"/>
          <w:color w:val="000000"/>
          <w:spacing w:val="0"/>
          <w:sz w:val="36"/>
        </w:rPr>
      </w:pPr>
      <w:r>
        <w:rPr>
          <w:rFonts w:ascii="SimSun" w:hAnsi="SimSun" w:cs="SimSun"/>
          <w:color w:val="000000"/>
          <w:spacing w:val="0"/>
          <w:sz w:val="36"/>
        </w:rPr>
        <w:t>的外来车辆是否实行了收费，只需查验相应日期的收费单据即可。</w:t>
      </w:r>
      <w:r>
        <w:rPr>
          <w:rFonts w:ascii="Times New Roman"/>
          <w:color w:val="000000"/>
          <w:spacing w:val="0"/>
          <w:sz w:val="36"/>
        </w:rPr>
      </w:r>
    </w:p>
    <w:p>
      <w:pPr>
        <w:pStyle w:val="Normal"/>
        <w:framePr w:w="17815" w:x="1274" w:y="17449"/>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4"/>
          <w:sz w:val="36"/>
        </w:rPr>
        <w:t>第二条、所有收费单据的使用每个班次应做好交接班登记，此项工作很重要，关系到责任明确的事</w:t>
      </w:r>
      <w:r>
        <w:rPr>
          <w:rFonts w:ascii="Times New Roman"/>
          <w:color w:val="000000"/>
          <w:spacing w:val="0"/>
          <w:sz w:val="36"/>
        </w:rPr>
      </w:r>
    </w:p>
    <w:p>
      <w:pPr>
        <w:pStyle w:val="Normal"/>
        <w:framePr w:w="17815" w:x="1274" w:y="17449"/>
        <w:widowControl w:val="off"/>
        <w:autoSpaceDE w:val="off"/>
        <w:autoSpaceDN w:val="off"/>
        <w:spacing w:before="342" w:after="0" w:line="360" w:lineRule="exact"/>
        <w:ind w:left="1704" w:right="0" w:firstLine="0"/>
        <w:jc w:val="left"/>
        <w:rPr>
          <w:rFonts w:ascii="Times New Roman"/>
          <w:color w:val="000000"/>
          <w:spacing w:val="0"/>
          <w:sz w:val="36"/>
        </w:rPr>
      </w:pPr>
      <w:r>
        <w:rPr>
          <w:rFonts w:ascii="SimSun" w:hAnsi="SimSun" w:cs="SimSun"/>
          <w:color w:val="000000"/>
          <w:spacing w:val="0"/>
          <w:sz w:val="36"/>
        </w:rPr>
        <w:t>宜，如无法明确相应责任的，由所有相关工作人员同共承担，并追究主管领导责任。</w:t>
      </w:r>
      <w:r>
        <w:rPr>
          <w:rFonts w:ascii="Times New Roman"/>
          <w:color w:val="000000"/>
          <w:spacing w:val="0"/>
          <w:sz w:val="36"/>
        </w:rPr>
      </w:r>
    </w:p>
    <w:p>
      <w:pPr>
        <w:pStyle w:val="Normal"/>
        <w:framePr w:w="17815" w:x="1274" w:y="1744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第三条、物业公司会计每月对出纳现金进行盘点，将盘点情况做好书面的登记，经双方签字确认，</w:t>
      </w:r>
      <w:r>
        <w:rPr>
          <w:rFonts w:ascii="Times New Roman"/>
          <w:color w:val="000000"/>
          <w:spacing w:val="0"/>
          <w:sz w:val="36"/>
        </w:rPr>
      </w:r>
    </w:p>
    <w:p>
      <w:pPr>
        <w:pStyle w:val="Normal"/>
        <w:framePr w:w="17815" w:x="1274" w:y="17449"/>
        <w:widowControl w:val="off"/>
        <w:autoSpaceDE w:val="off"/>
        <w:autoSpaceDN w:val="off"/>
        <w:spacing w:before="338" w:after="0" w:line="360" w:lineRule="exact"/>
        <w:ind w:left="6744" w:right="0" w:firstLine="0"/>
        <w:jc w:val="left"/>
        <w:rPr>
          <w:rFonts w:ascii="Times New Roman"/>
          <w:color w:val="000000"/>
          <w:spacing w:val="0"/>
          <w:sz w:val="36"/>
        </w:rPr>
      </w:pPr>
      <w:r>
        <w:rPr>
          <w:rFonts w:ascii="SimSun" w:hAnsi="SimSun" w:cs="SimSun"/>
          <w:color w:val="000000"/>
          <w:spacing w:val="0"/>
          <w:sz w:val="36"/>
        </w:rPr>
        <w:t>并报集团财务总监。</w:t>
      </w:r>
      <w:r>
        <w:rPr>
          <w:rFonts w:ascii="Times New Roman"/>
          <w:color w:val="000000"/>
          <w:spacing w:val="0"/>
          <w:sz w:val="36"/>
        </w:rPr>
      </w:r>
    </w:p>
    <w:p>
      <w:pPr>
        <w:pStyle w:val="Normal"/>
        <w:framePr w:w="17582" w:x="1285" w:y="20956"/>
        <w:widowControl w:val="off"/>
        <w:autoSpaceDE w:val="off"/>
        <w:autoSpaceDN w:val="off"/>
        <w:spacing w:before="0" w:after="0" w:line="375" w:lineRule="exact"/>
        <w:ind w:left="0" w:right="0" w:firstLine="0"/>
        <w:jc w:val="left"/>
        <w:rPr>
          <w:rFonts w:ascii="Times New Roman"/>
          <w:color w:val="000000"/>
          <w:spacing w:val="0"/>
          <w:sz w:val="36"/>
        </w:rPr>
      </w:pPr>
      <w:r>
        <w:rPr>
          <w:rFonts w:ascii="SimSun" w:hAnsi="SimSun" w:cs="SimSun"/>
          <w:color w:val="000000"/>
          <w:spacing w:val="0"/>
          <w:sz w:val="36"/>
        </w:rPr>
        <w:t>第四条、出纳应对门岗收费点（临时停车费）的收费工作进行检查监督，对于有不符合</w:t>
      </w:r>
      <w:r>
        <w:rPr>
          <w:rFonts w:ascii="Times New Roman" w:hAnsi="Times New Roman" w:cs="Times New Roman"/>
          <w:color w:val="000000"/>
          <w:spacing w:val="-1"/>
          <w:sz w:val="36"/>
        </w:rPr>
        <w:t>“</w:t>
      </w:r>
      <w:r>
        <w:rPr>
          <w:rFonts w:ascii="SimSun" w:hAnsi="SimSun" w:cs="SimSun"/>
          <w:color w:val="000000"/>
          <w:spacing w:val="0"/>
          <w:sz w:val="36"/>
        </w:rPr>
        <w:t>收据发票</w:t>
      </w:r>
      <w:r>
        <w:rPr>
          <w:rFonts w:ascii="Times New Roman"/>
          <w:color w:val="000000"/>
          <w:spacing w:val="0"/>
          <w:sz w:val="36"/>
        </w:rPr>
      </w:r>
    </w:p>
    <w:p>
      <w:pPr>
        <w:pStyle w:val="Normal"/>
        <w:framePr w:w="17582" w:x="1285" w:y="20956"/>
        <w:widowControl w:val="off"/>
        <w:autoSpaceDE w:val="off"/>
        <w:autoSpaceDN w:val="off"/>
        <w:spacing w:before="327" w:after="0" w:line="375" w:lineRule="exact"/>
        <w:ind w:left="4692" w:right="0" w:firstLine="0"/>
        <w:jc w:val="left"/>
        <w:rPr>
          <w:rFonts w:ascii="Times New Roman"/>
          <w:color w:val="000000"/>
          <w:spacing w:val="0"/>
          <w:sz w:val="36"/>
        </w:rPr>
      </w:pPr>
      <w:r>
        <w:rPr>
          <w:rFonts w:ascii="SimSun" w:hAnsi="SimSun" w:cs="SimSun"/>
          <w:color w:val="000000"/>
          <w:spacing w:val="0"/>
          <w:sz w:val="36"/>
        </w:rPr>
        <w:t>使用规定</w:t>
      </w:r>
      <w:r>
        <w:rPr>
          <w:rFonts w:ascii="Times New Roman" w:hAnsi="Times New Roman" w:cs="Times New Roman"/>
          <w:color w:val="000000"/>
          <w:spacing w:val="-1"/>
          <w:sz w:val="36"/>
        </w:rPr>
        <w:t>”</w:t>
      </w:r>
      <w:r>
        <w:rPr>
          <w:rFonts w:ascii="SimSun" w:hAnsi="SimSun" w:cs="SimSun"/>
          <w:color w:val="000000"/>
          <w:spacing w:val="0"/>
          <w:sz w:val="36"/>
        </w:rPr>
        <w:t>及</w:t>
      </w:r>
      <w:r>
        <w:rPr>
          <w:rFonts w:ascii="Times New Roman" w:hAnsi="Times New Roman" w:cs="Times New Roman"/>
          <w:color w:val="000000"/>
          <w:spacing w:val="-1"/>
          <w:sz w:val="36"/>
        </w:rPr>
        <w:t>“</w:t>
      </w:r>
      <w:r>
        <w:rPr>
          <w:rFonts w:ascii="SimSun" w:hAnsi="SimSun" w:cs="SimSun"/>
          <w:color w:val="000000"/>
          <w:spacing w:val="1"/>
          <w:sz w:val="36"/>
        </w:rPr>
        <w:t>收款规定</w:t>
      </w:r>
      <w:r>
        <w:rPr>
          <w:rFonts w:ascii="Times New Roman" w:hAnsi="Times New Roman" w:cs="Times New Roman"/>
          <w:color w:val="000000"/>
          <w:spacing w:val="-1"/>
          <w:sz w:val="36"/>
        </w:rPr>
        <w:t>”</w:t>
      </w:r>
      <w:r>
        <w:rPr>
          <w:rFonts w:ascii="SimSun" w:hAnsi="SimSun" w:cs="SimSun"/>
          <w:color w:val="000000"/>
          <w:spacing w:val="0"/>
          <w:sz w:val="36"/>
        </w:rPr>
        <w:t>的行为，应及时上报。</w:t>
      </w:r>
      <w:r>
        <w:rPr>
          <w:rFonts w:ascii="Times New Roman"/>
          <w:color w:val="000000"/>
          <w:spacing w:val="0"/>
          <w:sz w:val="36"/>
        </w:rPr>
      </w:r>
    </w:p>
    <w:p>
      <w:pPr>
        <w:pStyle w:val="Normal"/>
        <w:framePr w:w="15744" w:x="2085" w:y="2236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第五条、物业会计每月须与集团公司核对往来款，并签署对帐单，确保双方帐务清楚。</w:t>
      </w:r>
      <w:r>
        <w:rPr>
          <w:rFonts w:ascii="Times New Roman"/>
          <w:color w:val="000000"/>
          <w:spacing w:val="0"/>
          <w:sz w:val="36"/>
        </w:rPr>
      </w:r>
    </w:p>
    <w:p>
      <w:pPr>
        <w:pStyle w:val="Normal"/>
        <w:framePr w:w="15744" w:x="2085" w:y="22360"/>
        <w:widowControl w:val="off"/>
        <w:autoSpaceDE w:val="off"/>
        <w:autoSpaceDN w:val="off"/>
        <w:spacing w:before="310" w:after="0" w:line="360" w:lineRule="exact"/>
        <w:ind w:left="7312" w:right="0" w:firstLine="0"/>
        <w:jc w:val="left"/>
        <w:rPr>
          <w:rFonts w:ascii="Times New Roman"/>
          <w:color w:val="000000"/>
          <w:spacing w:val="0"/>
          <w:sz w:val="36"/>
        </w:rPr>
      </w:pPr>
      <w:r>
        <w:rPr>
          <w:rFonts w:ascii="SimSun" w:hAnsi="SimSun" w:cs="SimSun"/>
          <w:color w:val="000000"/>
          <w:spacing w:val="0"/>
          <w:sz w:val="36"/>
        </w:rPr>
        <w:t>来源于网络</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3" style="position:absolute;margin-left:136pt;margin-top:333.1pt;z-index:-15;width:616pt;height:566pt;mso-position-horizontal:absolute;mso-position-horizontal-relative:page;mso-position-vertical:absolute;mso-position-vertical-relative:page" type="#_x0000_t75">
            <v:imagedata xmlns:r="http://schemas.openxmlformats.org/officeDocument/2006/relationships" r:id="rId4"/>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7815" w:x="1274" w:y="153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第六条、物业公司财务应对门岗收费点领用、缴销票据及时核检，发现问题应及时上报有关领导。</w:t>
      </w:r>
      <w:r>
        <w:rPr>
          <w:rFonts w:ascii="Times New Roman"/>
          <w:color w:val="000000"/>
          <w:spacing w:val="0"/>
          <w:sz w:val="36"/>
        </w:rPr>
      </w:r>
    </w:p>
    <w:p>
      <w:pPr>
        <w:pStyle w:val="Normal"/>
        <w:framePr w:w="17815" w:x="1274" w:y="1535"/>
        <w:widowControl w:val="off"/>
        <w:autoSpaceDE w:val="off"/>
        <w:autoSpaceDN w:val="off"/>
        <w:spacing w:before="224" w:after="0" w:line="360" w:lineRule="exact"/>
        <w:ind w:left="6089" w:right="0" w:firstLine="0"/>
        <w:jc w:val="left"/>
        <w:rPr>
          <w:rFonts w:ascii="Times New Roman"/>
          <w:color w:val="000000"/>
          <w:spacing w:val="0"/>
          <w:sz w:val="36"/>
        </w:rPr>
      </w:pPr>
      <w:r>
        <w:rPr>
          <w:rFonts w:ascii="CFQVAC+Nimbus Roman No9 L Regular"/>
          <w:color w:val="000000"/>
          <w:spacing w:val="0"/>
          <w:sz w:val="36"/>
        </w:rPr>
        <w:t>4</w:t>
      </w:r>
      <w:r>
        <w:rPr>
          <w:rFonts w:ascii="Times New Roman"/>
          <w:color w:val="000000"/>
          <w:spacing w:val="-18"/>
          <w:sz w:val="36"/>
        </w:rPr>
        <w:t xml:space="preserve"> </w:t>
      </w:r>
      <w:r>
        <w:rPr>
          <w:rFonts w:ascii="SimSun" w:hAnsi="SimSun" w:cs="SimSun"/>
          <w:color w:val="000000"/>
          <w:spacing w:val="0"/>
          <w:sz w:val="36"/>
        </w:rPr>
        <w:t>其他财务工作规定</w:t>
      </w:r>
      <w:r>
        <w:rPr>
          <w:rFonts w:ascii="Times New Roman"/>
          <w:color w:val="000000"/>
          <w:spacing w:val="0"/>
          <w:sz w:val="36"/>
        </w:rPr>
      </w:r>
    </w:p>
    <w:p>
      <w:pPr>
        <w:pStyle w:val="Normal"/>
        <w:framePr w:w="17802" w:x="1274" w:y="270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4"/>
          <w:sz w:val="36"/>
        </w:rPr>
        <w:t>第一条、每月末会计编制“物业费及各类服务费欠费一览表”，上报经物业公司负责人签字确认后</w:t>
      </w:r>
      <w:r>
        <w:rPr>
          <w:rFonts w:ascii="Times New Roman"/>
          <w:color w:val="000000"/>
          <w:spacing w:val="0"/>
          <w:sz w:val="36"/>
        </w:rPr>
      </w:r>
    </w:p>
    <w:p>
      <w:pPr>
        <w:pStyle w:val="Normal"/>
        <w:framePr w:w="16987" w:x="1544" w:y="3407"/>
        <w:widowControl w:val="off"/>
        <w:autoSpaceDE w:val="off"/>
        <w:autoSpaceDN w:val="off"/>
        <w:spacing w:before="0" w:after="0" w:line="360" w:lineRule="exact"/>
        <w:ind w:left="5214" w:right="0" w:firstLine="0"/>
        <w:jc w:val="left"/>
        <w:rPr>
          <w:rFonts w:ascii="Times New Roman"/>
          <w:color w:val="000000"/>
          <w:spacing w:val="0"/>
          <w:sz w:val="36"/>
        </w:rPr>
      </w:pPr>
      <w:r>
        <w:rPr>
          <w:rFonts w:ascii="SimSun" w:hAnsi="SimSun" w:cs="SimSun"/>
          <w:color w:val="000000"/>
          <w:spacing w:val="0"/>
          <w:sz w:val="36"/>
        </w:rPr>
        <w:t>上报集团财务部，总结催收款工作。</w:t>
      </w:r>
      <w:r>
        <w:rPr>
          <w:rFonts w:ascii="Times New Roman"/>
          <w:color w:val="000000"/>
          <w:spacing w:val="0"/>
          <w:sz w:val="36"/>
        </w:rPr>
      </w:r>
    </w:p>
    <w:p>
      <w:pPr>
        <w:pStyle w:val="Normal"/>
        <w:framePr w:w="16987" w:x="1544" w:y="340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第二条、妥善保管未用的发票和收据，对用完的发票及收据存根联妥善保管，便于日后查证；</w:t>
      </w:r>
      <w:r>
        <w:rPr>
          <w:rFonts w:ascii="Times New Roman"/>
          <w:color w:val="000000"/>
          <w:spacing w:val="0"/>
          <w:sz w:val="36"/>
        </w:rPr>
      </w:r>
    </w:p>
    <w:p>
      <w:pPr>
        <w:pStyle w:val="Normal"/>
        <w:framePr w:w="16987" w:x="1544" w:y="3407"/>
        <w:widowControl w:val="off"/>
        <w:autoSpaceDE w:val="off"/>
        <w:autoSpaceDN w:val="off"/>
        <w:spacing w:before="342" w:after="0" w:line="360" w:lineRule="exact"/>
        <w:ind w:left="901" w:right="0" w:firstLine="0"/>
        <w:jc w:val="left"/>
        <w:rPr>
          <w:rFonts w:ascii="Times New Roman"/>
          <w:color w:val="000000"/>
          <w:spacing w:val="0"/>
          <w:sz w:val="36"/>
        </w:rPr>
      </w:pPr>
      <w:r>
        <w:rPr>
          <w:rFonts w:ascii="SimSun" w:hAnsi="SimSun" w:cs="SimSun"/>
          <w:color w:val="000000"/>
          <w:spacing w:val="0"/>
          <w:sz w:val="36"/>
        </w:rPr>
        <w:t>第三条、若业主提出搬迁、装修、转售等服务要求时，审批前要先核实欠款情况。</w:t>
      </w:r>
      <w:r>
        <w:rPr>
          <w:rFonts w:ascii="Times New Roman"/>
          <w:color w:val="000000"/>
          <w:spacing w:val="0"/>
          <w:sz w:val="36"/>
        </w:rPr>
      </w:r>
    </w:p>
    <w:p>
      <w:pPr>
        <w:pStyle w:val="Normal"/>
        <w:framePr w:w="16987" w:x="1544" w:y="3407"/>
        <w:widowControl w:val="off"/>
        <w:autoSpaceDE w:val="off"/>
        <w:autoSpaceDN w:val="off"/>
        <w:spacing w:before="342" w:after="0" w:line="360" w:lineRule="exact"/>
        <w:ind w:left="541" w:right="0" w:firstLine="0"/>
        <w:jc w:val="left"/>
        <w:rPr>
          <w:rFonts w:ascii="Times New Roman"/>
          <w:color w:val="000000"/>
          <w:spacing w:val="0"/>
          <w:sz w:val="36"/>
        </w:rPr>
      </w:pPr>
      <w:r>
        <w:rPr>
          <w:rFonts w:ascii="SimSun" w:hAnsi="SimSun" w:cs="SimSun"/>
          <w:color w:val="000000"/>
          <w:spacing w:val="0"/>
          <w:sz w:val="36"/>
        </w:rPr>
        <w:t>第四条、经领导审批确定执行的各项物业服务收费标准，由原件由物业会计存档备查。</w:t>
      </w:r>
      <w:r>
        <w:rPr>
          <w:rFonts w:ascii="Times New Roman"/>
          <w:color w:val="000000"/>
          <w:spacing w:val="0"/>
          <w:sz w:val="36"/>
        </w:rPr>
      </w:r>
    </w:p>
    <w:p>
      <w:pPr>
        <w:pStyle w:val="Normal"/>
        <w:framePr w:w="16987" w:x="1544" w:y="3407"/>
        <w:widowControl w:val="off"/>
        <w:autoSpaceDE w:val="off"/>
        <w:autoSpaceDN w:val="off"/>
        <w:spacing w:before="342" w:after="0" w:line="360" w:lineRule="exact"/>
        <w:ind w:left="2701" w:right="0" w:firstLine="0"/>
        <w:jc w:val="left"/>
        <w:rPr>
          <w:rFonts w:ascii="Times New Roman"/>
          <w:color w:val="000000"/>
          <w:spacing w:val="0"/>
          <w:sz w:val="36"/>
        </w:rPr>
      </w:pPr>
      <w:r>
        <w:rPr>
          <w:rFonts w:ascii="SimSun" w:hAnsi="SimSun" w:cs="SimSun"/>
          <w:color w:val="000000"/>
          <w:spacing w:val="0"/>
          <w:sz w:val="36"/>
        </w:rPr>
        <w:t>第五条、所有已交房的售房合同，复印件必须交财务存档。</w:t>
      </w:r>
      <w:r>
        <w:rPr>
          <w:rFonts w:ascii="Times New Roman"/>
          <w:color w:val="000000"/>
          <w:spacing w:val="0"/>
          <w:sz w:val="36"/>
        </w:rPr>
      </w:r>
    </w:p>
    <w:p>
      <w:pPr>
        <w:pStyle w:val="Normal"/>
        <w:framePr w:w="17802" w:x="1274" w:y="691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第六条、禁止私设帐外帐、收款不入帐等，禁止不使用统一规定票据收款、私刻公章等，否则一经</w:t>
      </w:r>
      <w:r>
        <w:rPr>
          <w:rFonts w:ascii="Times New Roman"/>
          <w:color w:val="000000"/>
          <w:spacing w:val="0"/>
          <w:sz w:val="36"/>
        </w:rPr>
      </w:r>
    </w:p>
    <w:p>
      <w:pPr>
        <w:pStyle w:val="Normal"/>
        <w:framePr w:w="17802" w:x="1274" w:y="6917"/>
        <w:widowControl w:val="off"/>
        <w:autoSpaceDE w:val="off"/>
        <w:autoSpaceDN w:val="off"/>
        <w:spacing w:before="343" w:after="0" w:line="360" w:lineRule="exact"/>
        <w:ind w:left="6024" w:right="0" w:firstLine="0"/>
        <w:jc w:val="left"/>
        <w:rPr>
          <w:rFonts w:ascii="Times New Roman"/>
          <w:color w:val="000000"/>
          <w:spacing w:val="0"/>
          <w:sz w:val="36"/>
        </w:rPr>
      </w:pPr>
      <w:r>
        <w:rPr>
          <w:rFonts w:ascii="SimSun" w:hAnsi="SimSun" w:cs="SimSun"/>
          <w:color w:val="000000"/>
          <w:spacing w:val="0"/>
          <w:sz w:val="36"/>
        </w:rPr>
        <w:t>发现直接上报集团严肃处理。</w:t>
      </w:r>
      <w:r>
        <w:rPr>
          <w:rFonts w:ascii="Times New Roman"/>
          <w:color w:val="000000"/>
          <w:spacing w:val="0"/>
          <w:sz w:val="36"/>
        </w:rPr>
      </w:r>
    </w:p>
    <w:p>
      <w:pPr>
        <w:pStyle w:val="Normal"/>
        <w:framePr w:w="2340" w:x="9398" w:y="2302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来源于网络</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4" style="position:absolute;margin-left:136pt;margin-top:333.1pt;z-index:-19;width:616pt;height:566pt;mso-position-horizontal:absolute;mso-position-horizontal-relative:page;mso-position-vertical:absolute;mso-position-vertical-relative:page" type="#_x0000_t75">
            <v:imagedata xmlns:r="http://schemas.openxmlformats.org/officeDocument/2006/relationships" r:id="rId5"/>
          </v:shape>
        </w:pict>
      </w: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Hei">
    <w:panose1 w:val="00000000000000000000"/>
    <w:charset w:val="01"/>
    <w:family w:val="auto"/>
    <w:notTrueType w:val="on"/>
    <w:pitch w:val="default"/>
    <w:sig w:usb0="01010101" w:usb1="01010101" w:usb2="01010101" w:usb3="01010101" w:csb0="01010101" w:csb1="01010101"/>
  </w:font>
  <w:font w:name="CFQVAC+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AAACB049-0000-0000-0000-000000000000}"/>
  </w:font>
  <w:font w:name="SimSun">
    <w:panose1 w:val="00000000000000000000"/>
    <w:charset w:val="01"/>
    <w:family w:val="auto"/>
    <w:notTrueType w:val="on"/>
    <w:pitch w:val="default"/>
    <w:sig w:usb0="01010101" w:usb1="01010101" w:usb2="01010101" w:usb3="01010101" w:csb0="01010101" w:csb1="01010101"/>
  </w:font>
  <w:font w:name="EWIFVM+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6DAA1EF9-0000-0000-0000-000000000000}"/>
  </w:font>
  <w:font w:name="VIKAQM+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7B607D52-0000-0000-0000-000000000000}"/>
  </w:font>
  <w:font w:name="YouYuan">
    <w:panose1 w:val="00000000000000000000"/>
    <w:charset w:val="01"/>
    <w:family w:val="auto"/>
    <w:notTrueType w:val="on"/>
    <w:pitch w:val="default"/>
    <w:sig w:usb0="01010101" w:usb1="01010101" w:usb2="01010101" w:usb3="01010101" w:csb0="01010101" w:csb1="01010101"/>
  </w:font>
  <w:font w:name="MDLMRD+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4" w:fontKey="{5823D7B8-0000-0000-0000-000000000000}"/>
  </w:font>
  <w:font w:name="LRJBQF+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5" w:fontKey="{69447CB0-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media/image2.jpeg" /><Relationship Id="rId3" Type="http://schemas.openxmlformats.org/officeDocument/2006/relationships/image" Target="media/image3.jpeg" /><Relationship Id="rId4" Type="http://schemas.openxmlformats.org/officeDocument/2006/relationships/image" Target="media/image4.jpeg" /><Relationship Id="rId5" Type="http://schemas.openxmlformats.org/officeDocument/2006/relationships/image" Target="media/image5.jpeg" /><Relationship Id="rId6" Type="http://schemas.openxmlformats.org/officeDocument/2006/relationships/styles" Target="styles.xml" /><Relationship Id="rId7" Type="http://schemas.openxmlformats.org/officeDocument/2006/relationships/fontTable" Target="fontTable.xml" /><Relationship Id="rId8" Type="http://schemas.openxmlformats.org/officeDocument/2006/relationships/settings" Target="settings.xml" /><Relationship Id="rId9" Type="http://schemas.openxmlformats.org/officeDocument/2006/relationships/webSettings" Target="webSetting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s>
</file>

<file path=docProps/app.xml><?xml version="1.0" encoding="utf-8"?>
<Properties xmlns="http://schemas.openxmlformats.org/officeDocument/2006/extended-properties">
  <Template>Normal</Template>
  <TotalTime>3</TotalTime>
  <Pages>4</Pages>
  <Words>234</Words>
  <Characters>2716</Characters>
  <Application>Aspose</Application>
  <DocSecurity>0</DocSecurity>
  <Lines>100</Lines>
  <Paragraphs>100</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2756</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Administrator</dc:creator>
  <lastModifiedBy>Administrator</lastModifiedBy>
  <revision>1</revision>
  <dcterms:created xmlns:xsi="http://www.w3.org/2001/XMLSchema-instance" xmlns:dcterms="http://purl.org/dc/terms/" xsi:type="dcterms:W3CDTF">2022-09-15T09:14:53+08:00</dcterms:created>
  <dcterms:modified xmlns:xsi="http://www.w3.org/2001/XMLSchema-instance" xmlns:dcterms="http://purl.org/dc/terms/" xsi:type="dcterms:W3CDTF">2022-09-15T09:14:53+08:00</dcterms:modified>
</coreProperties>
</file>